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C342" w14:textId="357C5042" w:rsidR="002F23A0" w:rsidRDefault="002F23A0" w:rsidP="002F23A0">
      <w:pPr>
        <w:pStyle w:val="ListParagraph"/>
        <w:keepLines/>
        <w:spacing w:line="280" w:lineRule="atLeast"/>
        <w:ind w:left="720" w:right="-142"/>
        <w:rPr>
          <w:rFonts w:ascii="Calibri" w:eastAsia="Times New Roman" w:hAnsi="Calibri" w:cs="Calibri"/>
          <w:b/>
          <w:color w:val="6D899A"/>
          <w:sz w:val="32"/>
          <w:szCs w:val="32"/>
        </w:rPr>
      </w:pPr>
    </w:p>
    <w:p w14:paraId="2A287D19" w14:textId="5FA50613" w:rsidR="00297DCE" w:rsidRDefault="002F23A0" w:rsidP="002F23A0">
      <w:pPr>
        <w:pStyle w:val="ListParagraph"/>
        <w:keepLines/>
        <w:tabs>
          <w:tab w:val="left" w:pos="11010"/>
        </w:tabs>
        <w:spacing w:line="280" w:lineRule="atLeast"/>
        <w:ind w:left="720" w:right="-142"/>
        <w:jc w:val="center"/>
        <w:rPr>
          <w:rFonts w:ascii="Calibri" w:eastAsia="Times New Roman" w:hAnsi="Calibri" w:cs="Calibri"/>
          <w:b/>
          <w:color w:val="6D899A"/>
          <w:sz w:val="32"/>
          <w:szCs w:val="32"/>
        </w:rPr>
      </w:pPr>
      <w:bookmarkStart w:id="0" w:name="_GoBack"/>
      <w:bookmarkEnd w:id="0"/>
      <w:r>
        <w:rPr>
          <w:rFonts w:ascii="Calibri" w:eastAsia="Times New Roman" w:hAnsi="Calibri" w:cs="Calibri"/>
          <w:b/>
          <w:color w:val="6D899A"/>
          <w:sz w:val="32"/>
          <w:szCs w:val="32"/>
        </w:rPr>
        <w:br w:type="textWrapping" w:clear="all"/>
      </w:r>
      <w:r w:rsidR="004030CB">
        <w:rPr>
          <w:rFonts w:ascii="Calibri" w:eastAsia="Times New Roman" w:hAnsi="Calibri" w:cs="Calibri"/>
          <w:b/>
          <w:color w:val="6D899A"/>
          <w:sz w:val="32"/>
          <w:szCs w:val="32"/>
        </w:rPr>
        <w:t>Risk Assessment Form</w:t>
      </w:r>
    </w:p>
    <w:p w14:paraId="6E53FC4D" w14:textId="77777777" w:rsidR="0033126D" w:rsidRPr="0033126D" w:rsidRDefault="0033126D" w:rsidP="0033126D">
      <w:pPr>
        <w:pStyle w:val="ListParagraph"/>
        <w:keepLines/>
        <w:spacing w:line="280" w:lineRule="atLeast"/>
        <w:ind w:left="720" w:right="-142"/>
        <w:jc w:val="center"/>
        <w:rPr>
          <w:rFonts w:ascii="Calibri" w:eastAsia="Times New Roman" w:hAnsi="Calibri" w:cs="Calibri"/>
          <w:b/>
          <w:color w:val="6D899A"/>
          <w:sz w:val="32"/>
          <w:szCs w:val="32"/>
        </w:rPr>
      </w:pPr>
    </w:p>
    <w:tbl>
      <w:tblPr>
        <w:tblW w:w="14743" w:type="dxa"/>
        <w:tblInd w:w="-34" w:type="dxa"/>
        <w:tblLayout w:type="fixed"/>
        <w:tblLook w:val="01E0" w:firstRow="1" w:lastRow="1" w:firstColumn="1" w:lastColumn="1" w:noHBand="0" w:noVBand="0"/>
      </w:tblPr>
      <w:tblGrid>
        <w:gridCol w:w="1560"/>
        <w:gridCol w:w="3969"/>
        <w:gridCol w:w="2268"/>
        <w:gridCol w:w="2835"/>
        <w:gridCol w:w="1559"/>
        <w:gridCol w:w="2552"/>
      </w:tblGrid>
      <w:tr w:rsidR="00297DCE" w:rsidRPr="00426AD2" w14:paraId="603AC370" w14:textId="77777777" w:rsidTr="00297DCE">
        <w:tc>
          <w:tcPr>
            <w:tcW w:w="1560" w:type="dxa"/>
            <w:tcBorders>
              <w:top w:val="single" w:sz="4" w:space="0" w:color="auto"/>
              <w:left w:val="single" w:sz="4" w:space="0" w:color="auto"/>
              <w:bottom w:val="single" w:sz="4" w:space="0" w:color="auto"/>
              <w:right w:val="single" w:sz="4" w:space="0" w:color="auto"/>
            </w:tcBorders>
          </w:tcPr>
          <w:p w14:paraId="2702F61C" w14:textId="77777777" w:rsidR="00297DCE" w:rsidRPr="00426AD2" w:rsidRDefault="00297DCE" w:rsidP="00BC41FB">
            <w:pPr>
              <w:spacing w:before="80" w:after="80"/>
              <w:rPr>
                <w:rFonts w:ascii="Arial" w:hAnsi="Arial" w:cs="Arial"/>
                <w:b/>
                <w:sz w:val="20"/>
                <w:szCs w:val="20"/>
              </w:rPr>
            </w:pPr>
            <w:r w:rsidRPr="00426AD2">
              <w:rPr>
                <w:rFonts w:ascii="Arial" w:hAnsi="Arial" w:cs="Arial"/>
                <w:b/>
                <w:sz w:val="20"/>
                <w:szCs w:val="20"/>
              </w:rPr>
              <w:t xml:space="preserve">Name: </w:t>
            </w:r>
          </w:p>
        </w:tc>
        <w:tc>
          <w:tcPr>
            <w:tcW w:w="3969" w:type="dxa"/>
            <w:tcBorders>
              <w:top w:val="single" w:sz="4" w:space="0" w:color="auto"/>
              <w:left w:val="single" w:sz="4" w:space="0" w:color="auto"/>
              <w:bottom w:val="single" w:sz="4" w:space="0" w:color="auto"/>
              <w:right w:val="single" w:sz="4" w:space="0" w:color="auto"/>
            </w:tcBorders>
          </w:tcPr>
          <w:p w14:paraId="37A84572" w14:textId="60493ECD" w:rsidR="00297DCE" w:rsidRPr="00426AD2" w:rsidRDefault="00A41E5F" w:rsidP="00BC41FB">
            <w:pPr>
              <w:spacing w:before="80" w:after="80"/>
              <w:rPr>
                <w:rFonts w:ascii="Arial" w:hAnsi="Arial" w:cs="Arial"/>
                <w:sz w:val="20"/>
                <w:szCs w:val="20"/>
              </w:rPr>
            </w:pPr>
            <w:r>
              <w:rPr>
                <w:rFonts w:ascii="Arial" w:hAnsi="Arial" w:cs="Arial"/>
                <w:sz w:val="20"/>
                <w:szCs w:val="20"/>
              </w:rPr>
              <w:t xml:space="preserve">Middle </w:t>
            </w:r>
            <w:proofErr w:type="spellStart"/>
            <w:r>
              <w:rPr>
                <w:rFonts w:ascii="Arial" w:hAnsi="Arial" w:cs="Arial"/>
                <w:sz w:val="20"/>
                <w:szCs w:val="20"/>
              </w:rPr>
              <w:t>Spernal</w:t>
            </w:r>
            <w:proofErr w:type="spellEnd"/>
            <w:r>
              <w:rPr>
                <w:rFonts w:ascii="Arial" w:hAnsi="Arial" w:cs="Arial"/>
                <w:sz w:val="20"/>
                <w:szCs w:val="20"/>
              </w:rPr>
              <w:t xml:space="preserve"> formal &amp; informal learning provision</w:t>
            </w:r>
          </w:p>
        </w:tc>
        <w:tc>
          <w:tcPr>
            <w:tcW w:w="2268" w:type="dxa"/>
            <w:tcBorders>
              <w:top w:val="single" w:sz="4" w:space="0" w:color="auto"/>
              <w:left w:val="single" w:sz="4" w:space="0" w:color="auto"/>
              <w:bottom w:val="single" w:sz="4" w:space="0" w:color="auto"/>
              <w:right w:val="single" w:sz="4" w:space="0" w:color="auto"/>
            </w:tcBorders>
          </w:tcPr>
          <w:p w14:paraId="4D7D05DF" w14:textId="77777777" w:rsidR="00297DCE" w:rsidRPr="00426AD2" w:rsidRDefault="00297DCE" w:rsidP="00BC41FB">
            <w:pPr>
              <w:spacing w:before="80" w:after="80"/>
              <w:rPr>
                <w:rFonts w:ascii="Arial" w:hAnsi="Arial" w:cs="Arial"/>
                <w:b/>
                <w:sz w:val="20"/>
                <w:szCs w:val="20"/>
              </w:rPr>
            </w:pPr>
            <w:r w:rsidRPr="00426AD2">
              <w:rPr>
                <w:rFonts w:ascii="Arial" w:hAnsi="Arial" w:cs="Arial"/>
                <w:b/>
                <w:sz w:val="20"/>
                <w:szCs w:val="20"/>
              </w:rPr>
              <w:t xml:space="preserve">Date of assessment: </w:t>
            </w:r>
          </w:p>
        </w:tc>
        <w:tc>
          <w:tcPr>
            <w:tcW w:w="2835" w:type="dxa"/>
            <w:tcBorders>
              <w:top w:val="single" w:sz="4" w:space="0" w:color="auto"/>
              <w:left w:val="single" w:sz="4" w:space="0" w:color="auto"/>
              <w:bottom w:val="single" w:sz="4" w:space="0" w:color="auto"/>
              <w:right w:val="single" w:sz="4" w:space="0" w:color="auto"/>
            </w:tcBorders>
          </w:tcPr>
          <w:p w14:paraId="67A5CAD8" w14:textId="77777777" w:rsidR="00297DCE" w:rsidRDefault="001078D9" w:rsidP="00BC41FB">
            <w:pPr>
              <w:spacing w:before="80" w:after="80"/>
              <w:rPr>
                <w:rFonts w:ascii="Arial" w:hAnsi="Arial" w:cs="Arial"/>
                <w:sz w:val="20"/>
                <w:szCs w:val="20"/>
              </w:rPr>
            </w:pPr>
            <w:r>
              <w:rPr>
                <w:rFonts w:ascii="Arial" w:hAnsi="Arial" w:cs="Arial"/>
                <w:sz w:val="20"/>
                <w:szCs w:val="20"/>
              </w:rPr>
              <w:t>14/09</w:t>
            </w:r>
            <w:r w:rsidR="004C6EA5">
              <w:rPr>
                <w:rFonts w:ascii="Arial" w:hAnsi="Arial" w:cs="Arial"/>
                <w:sz w:val="20"/>
                <w:szCs w:val="20"/>
              </w:rPr>
              <w:t>/18</w:t>
            </w:r>
          </w:p>
          <w:p w14:paraId="3D412F10" w14:textId="77777777" w:rsidR="001939D2" w:rsidRDefault="001939D2" w:rsidP="00BC41FB">
            <w:pPr>
              <w:spacing w:before="80" w:after="80"/>
              <w:rPr>
                <w:rFonts w:ascii="Arial" w:hAnsi="Arial" w:cs="Arial"/>
                <w:sz w:val="20"/>
                <w:szCs w:val="20"/>
              </w:rPr>
            </w:pPr>
            <w:r>
              <w:rPr>
                <w:rFonts w:ascii="Arial" w:hAnsi="Arial" w:cs="Arial"/>
                <w:sz w:val="20"/>
                <w:szCs w:val="20"/>
              </w:rPr>
              <w:t>Revised 12/11/18</w:t>
            </w:r>
          </w:p>
          <w:p w14:paraId="19C8EF1F" w14:textId="77777777" w:rsidR="003F3BAD" w:rsidRDefault="003F3BAD" w:rsidP="00BC41FB">
            <w:pPr>
              <w:spacing w:before="80" w:after="80"/>
              <w:rPr>
                <w:rFonts w:ascii="Arial" w:hAnsi="Arial" w:cs="Arial"/>
                <w:sz w:val="20"/>
                <w:szCs w:val="20"/>
              </w:rPr>
            </w:pPr>
            <w:r>
              <w:rPr>
                <w:rFonts w:ascii="Arial" w:hAnsi="Arial" w:cs="Arial"/>
                <w:sz w:val="20"/>
                <w:szCs w:val="20"/>
              </w:rPr>
              <w:t>Reviewed 06/01/2019</w:t>
            </w:r>
          </w:p>
          <w:p w14:paraId="10AC1880" w14:textId="77777777" w:rsidR="00A106C0" w:rsidRDefault="00A106C0" w:rsidP="00BC41FB">
            <w:pPr>
              <w:spacing w:before="80" w:after="80"/>
              <w:rPr>
                <w:rFonts w:ascii="Arial" w:hAnsi="Arial" w:cs="Arial"/>
                <w:sz w:val="20"/>
                <w:szCs w:val="20"/>
              </w:rPr>
            </w:pPr>
            <w:r>
              <w:rPr>
                <w:rFonts w:ascii="Arial" w:hAnsi="Arial" w:cs="Arial"/>
                <w:sz w:val="20"/>
                <w:szCs w:val="20"/>
              </w:rPr>
              <w:t>Reviewed 11/03/2019</w:t>
            </w:r>
          </w:p>
          <w:p w14:paraId="50572596" w14:textId="6DB29650" w:rsidR="00A07446" w:rsidRPr="00426AD2" w:rsidRDefault="00A07446" w:rsidP="00BC41FB">
            <w:pPr>
              <w:spacing w:before="80" w:after="80"/>
              <w:rPr>
                <w:rFonts w:ascii="Arial" w:hAnsi="Arial" w:cs="Arial"/>
                <w:sz w:val="20"/>
                <w:szCs w:val="20"/>
              </w:rPr>
            </w:pPr>
            <w:r>
              <w:rPr>
                <w:rFonts w:ascii="Arial" w:hAnsi="Arial" w:cs="Arial"/>
                <w:sz w:val="20"/>
                <w:szCs w:val="20"/>
              </w:rPr>
              <w:t>Reviewed 17/07/2019</w:t>
            </w:r>
          </w:p>
        </w:tc>
        <w:tc>
          <w:tcPr>
            <w:tcW w:w="1559" w:type="dxa"/>
            <w:tcBorders>
              <w:top w:val="single" w:sz="4" w:space="0" w:color="auto"/>
              <w:left w:val="single" w:sz="4" w:space="0" w:color="auto"/>
              <w:bottom w:val="single" w:sz="4" w:space="0" w:color="auto"/>
              <w:right w:val="single" w:sz="4" w:space="0" w:color="auto"/>
            </w:tcBorders>
          </w:tcPr>
          <w:p w14:paraId="3A49C2B6" w14:textId="77777777" w:rsidR="00297DCE" w:rsidRPr="00426AD2" w:rsidRDefault="00297DCE" w:rsidP="00BC41FB">
            <w:pPr>
              <w:spacing w:before="80" w:after="80"/>
              <w:rPr>
                <w:rFonts w:ascii="Arial" w:hAnsi="Arial" w:cs="Arial"/>
                <w:b/>
                <w:sz w:val="20"/>
                <w:szCs w:val="20"/>
              </w:rPr>
            </w:pPr>
            <w:r w:rsidRPr="00426AD2">
              <w:rPr>
                <w:rFonts w:ascii="Arial" w:hAnsi="Arial" w:cs="Arial"/>
                <w:b/>
                <w:sz w:val="20"/>
                <w:szCs w:val="20"/>
              </w:rPr>
              <w:t xml:space="preserve">Review date: </w:t>
            </w:r>
          </w:p>
        </w:tc>
        <w:tc>
          <w:tcPr>
            <w:tcW w:w="2552" w:type="dxa"/>
            <w:tcBorders>
              <w:top w:val="single" w:sz="4" w:space="0" w:color="auto"/>
              <w:left w:val="single" w:sz="4" w:space="0" w:color="auto"/>
              <w:bottom w:val="single" w:sz="4" w:space="0" w:color="auto"/>
              <w:right w:val="single" w:sz="4" w:space="0" w:color="auto"/>
            </w:tcBorders>
          </w:tcPr>
          <w:p w14:paraId="3ABF8414" w14:textId="1E9975A8" w:rsidR="00297DCE" w:rsidRPr="00426AD2" w:rsidRDefault="003F3BAD" w:rsidP="00BC41FB">
            <w:pPr>
              <w:spacing w:before="80" w:after="80"/>
              <w:rPr>
                <w:rFonts w:ascii="Arial" w:hAnsi="Arial" w:cs="Arial"/>
                <w:sz w:val="20"/>
                <w:szCs w:val="20"/>
              </w:rPr>
            </w:pPr>
            <w:r>
              <w:rPr>
                <w:rFonts w:ascii="Arial" w:hAnsi="Arial" w:cs="Arial"/>
                <w:sz w:val="20"/>
                <w:szCs w:val="20"/>
              </w:rPr>
              <w:t>1</w:t>
            </w:r>
            <w:r w:rsidR="00A07446">
              <w:rPr>
                <w:rFonts w:ascii="Arial" w:hAnsi="Arial" w:cs="Arial"/>
                <w:sz w:val="20"/>
                <w:szCs w:val="20"/>
              </w:rPr>
              <w:t>7</w:t>
            </w:r>
            <w:r w:rsidR="00577DC4">
              <w:rPr>
                <w:rFonts w:ascii="Arial" w:hAnsi="Arial" w:cs="Arial"/>
                <w:sz w:val="20"/>
                <w:szCs w:val="20"/>
              </w:rPr>
              <w:t>/0</w:t>
            </w:r>
            <w:r w:rsidR="00A07446">
              <w:rPr>
                <w:rFonts w:ascii="Arial" w:hAnsi="Arial" w:cs="Arial"/>
                <w:sz w:val="20"/>
                <w:szCs w:val="20"/>
              </w:rPr>
              <w:t>1</w:t>
            </w:r>
            <w:r>
              <w:rPr>
                <w:rFonts w:ascii="Arial" w:hAnsi="Arial" w:cs="Arial"/>
                <w:sz w:val="20"/>
                <w:szCs w:val="20"/>
              </w:rPr>
              <w:t>/</w:t>
            </w:r>
            <w:r w:rsidR="00DE35A8">
              <w:rPr>
                <w:rFonts w:ascii="Arial" w:hAnsi="Arial" w:cs="Arial"/>
                <w:sz w:val="20"/>
                <w:szCs w:val="20"/>
              </w:rPr>
              <w:t>20</w:t>
            </w:r>
            <w:r w:rsidR="00A07446">
              <w:rPr>
                <w:rFonts w:ascii="Arial" w:hAnsi="Arial" w:cs="Arial"/>
                <w:sz w:val="20"/>
                <w:szCs w:val="20"/>
              </w:rPr>
              <w:t>20</w:t>
            </w:r>
            <w:r w:rsidR="00D33E7A">
              <w:rPr>
                <w:rFonts w:ascii="Arial" w:hAnsi="Arial" w:cs="Arial"/>
                <w:sz w:val="20"/>
                <w:szCs w:val="20"/>
              </w:rPr>
              <w:t xml:space="preserve"> </w:t>
            </w:r>
          </w:p>
        </w:tc>
      </w:tr>
      <w:tr w:rsidR="00297DCE" w:rsidRPr="00426AD2" w14:paraId="6A3DF411" w14:textId="77777777" w:rsidTr="00297DCE">
        <w:tc>
          <w:tcPr>
            <w:tcW w:w="1560" w:type="dxa"/>
            <w:tcBorders>
              <w:top w:val="single" w:sz="4" w:space="0" w:color="auto"/>
              <w:left w:val="single" w:sz="4" w:space="0" w:color="auto"/>
              <w:bottom w:val="single" w:sz="4" w:space="0" w:color="auto"/>
              <w:right w:val="single" w:sz="4" w:space="0" w:color="auto"/>
            </w:tcBorders>
          </w:tcPr>
          <w:p w14:paraId="4968872A" w14:textId="7989E619" w:rsidR="00297DCE" w:rsidRPr="00426AD2" w:rsidRDefault="00297DCE" w:rsidP="00BC41FB">
            <w:pPr>
              <w:spacing w:before="80" w:after="80"/>
              <w:rPr>
                <w:rFonts w:ascii="Arial" w:hAnsi="Arial" w:cs="Arial"/>
                <w:b/>
                <w:sz w:val="20"/>
                <w:szCs w:val="20"/>
              </w:rPr>
            </w:pPr>
            <w:r w:rsidRPr="00426AD2">
              <w:rPr>
                <w:rFonts w:ascii="Arial" w:hAnsi="Arial" w:cs="Arial"/>
                <w:b/>
                <w:sz w:val="20"/>
                <w:szCs w:val="20"/>
              </w:rPr>
              <w:t>A</w:t>
            </w:r>
            <w:r w:rsidR="004C6EA5">
              <w:rPr>
                <w:rFonts w:ascii="Arial" w:hAnsi="Arial" w:cs="Arial"/>
                <w:b/>
                <w:sz w:val="20"/>
                <w:szCs w:val="20"/>
              </w:rPr>
              <w:t>ctivity</w:t>
            </w:r>
            <w:r w:rsidRPr="00426AD2">
              <w:rPr>
                <w:rFonts w:ascii="Arial" w:hAnsi="Arial" w:cs="Arial"/>
                <w:b/>
                <w:sz w:val="20"/>
                <w:szCs w:val="20"/>
              </w:rPr>
              <w:t xml:space="preserve"> being assessed:</w:t>
            </w:r>
          </w:p>
        </w:tc>
        <w:tc>
          <w:tcPr>
            <w:tcW w:w="3969" w:type="dxa"/>
            <w:tcBorders>
              <w:top w:val="single" w:sz="4" w:space="0" w:color="auto"/>
              <w:left w:val="single" w:sz="4" w:space="0" w:color="auto"/>
              <w:bottom w:val="single" w:sz="4" w:space="0" w:color="auto"/>
              <w:right w:val="single" w:sz="4" w:space="0" w:color="auto"/>
            </w:tcBorders>
          </w:tcPr>
          <w:p w14:paraId="4A162A2D" w14:textId="28311649" w:rsidR="00297DCE" w:rsidRPr="00426AD2" w:rsidRDefault="0034227D" w:rsidP="00BC41FB">
            <w:pPr>
              <w:spacing w:before="80" w:after="80"/>
              <w:rPr>
                <w:rFonts w:ascii="Arial" w:hAnsi="Arial" w:cs="Arial"/>
                <w:sz w:val="20"/>
                <w:szCs w:val="20"/>
              </w:rPr>
            </w:pPr>
            <w:r>
              <w:rPr>
                <w:rFonts w:ascii="Arial" w:hAnsi="Arial" w:cs="Arial"/>
                <w:sz w:val="20"/>
                <w:szCs w:val="20"/>
              </w:rPr>
              <w:t xml:space="preserve">Education activities at </w:t>
            </w:r>
            <w:proofErr w:type="spellStart"/>
            <w:r>
              <w:rPr>
                <w:rFonts w:ascii="Arial" w:hAnsi="Arial" w:cs="Arial"/>
                <w:sz w:val="20"/>
                <w:szCs w:val="20"/>
              </w:rPr>
              <w:t>HoEF</w:t>
            </w:r>
            <w:proofErr w:type="spellEnd"/>
            <w:r>
              <w:rPr>
                <w:rFonts w:ascii="Arial" w:hAnsi="Arial" w:cs="Arial"/>
                <w:sz w:val="20"/>
                <w:szCs w:val="20"/>
              </w:rPr>
              <w:t xml:space="preserve"> Middle </w:t>
            </w:r>
            <w:proofErr w:type="spellStart"/>
            <w:r>
              <w:rPr>
                <w:rFonts w:ascii="Arial" w:hAnsi="Arial" w:cs="Arial"/>
                <w:sz w:val="20"/>
                <w:szCs w:val="20"/>
              </w:rPr>
              <w:t>Spernal</w:t>
            </w:r>
            <w:proofErr w:type="spellEnd"/>
            <w:r>
              <w:rPr>
                <w:rFonts w:ascii="Arial" w:hAnsi="Arial" w:cs="Arial"/>
                <w:sz w:val="20"/>
                <w:szCs w:val="20"/>
              </w:rPr>
              <w:t xml:space="preserve"> site</w:t>
            </w:r>
          </w:p>
        </w:tc>
        <w:tc>
          <w:tcPr>
            <w:tcW w:w="2268" w:type="dxa"/>
            <w:tcBorders>
              <w:top w:val="single" w:sz="4" w:space="0" w:color="auto"/>
              <w:left w:val="single" w:sz="4" w:space="0" w:color="auto"/>
              <w:bottom w:val="single" w:sz="4" w:space="0" w:color="auto"/>
              <w:right w:val="single" w:sz="4" w:space="0" w:color="auto"/>
            </w:tcBorders>
          </w:tcPr>
          <w:p w14:paraId="4F5CEAF8" w14:textId="77777777" w:rsidR="00297DCE" w:rsidRPr="00426AD2" w:rsidRDefault="00297DCE" w:rsidP="00BC41FB">
            <w:pPr>
              <w:spacing w:before="80" w:after="80"/>
              <w:rPr>
                <w:rFonts w:ascii="Arial" w:hAnsi="Arial" w:cs="Arial"/>
                <w:b/>
                <w:sz w:val="20"/>
                <w:szCs w:val="20"/>
              </w:rPr>
            </w:pPr>
            <w:r w:rsidRPr="00426AD2">
              <w:rPr>
                <w:rFonts w:ascii="Arial" w:hAnsi="Arial" w:cs="Arial"/>
                <w:b/>
                <w:sz w:val="20"/>
                <w:szCs w:val="20"/>
              </w:rPr>
              <w:t>Assessor(s) name:</w:t>
            </w:r>
          </w:p>
        </w:tc>
        <w:tc>
          <w:tcPr>
            <w:tcW w:w="6946" w:type="dxa"/>
            <w:gridSpan w:val="3"/>
            <w:tcBorders>
              <w:top w:val="single" w:sz="4" w:space="0" w:color="auto"/>
              <w:left w:val="single" w:sz="4" w:space="0" w:color="auto"/>
              <w:bottom w:val="single" w:sz="4" w:space="0" w:color="auto"/>
              <w:right w:val="single" w:sz="4" w:space="0" w:color="auto"/>
            </w:tcBorders>
          </w:tcPr>
          <w:p w14:paraId="3AAF1824" w14:textId="32D887AD" w:rsidR="00297DCE" w:rsidRPr="00426AD2" w:rsidRDefault="004C6EA5" w:rsidP="00BC41FB">
            <w:pPr>
              <w:spacing w:before="80" w:after="80"/>
              <w:rPr>
                <w:rFonts w:ascii="Arial" w:hAnsi="Arial" w:cs="Arial"/>
                <w:sz w:val="20"/>
                <w:szCs w:val="20"/>
              </w:rPr>
            </w:pPr>
            <w:r>
              <w:rPr>
                <w:rFonts w:ascii="Arial" w:hAnsi="Arial" w:cs="Arial"/>
                <w:sz w:val="20"/>
                <w:szCs w:val="20"/>
              </w:rPr>
              <w:t>Elaine Skates</w:t>
            </w:r>
          </w:p>
        </w:tc>
      </w:tr>
    </w:tbl>
    <w:p w14:paraId="65C92BF5" w14:textId="77777777" w:rsidR="00297DCE" w:rsidRDefault="00297DCE"/>
    <w:tbl>
      <w:tblPr>
        <w:tblW w:w="14743" w:type="dxa"/>
        <w:tblInd w:w="-34" w:type="dxa"/>
        <w:tblLayout w:type="fixed"/>
        <w:tblLook w:val="01E0" w:firstRow="1" w:lastRow="1" w:firstColumn="1" w:lastColumn="1" w:noHBand="0" w:noVBand="0"/>
      </w:tblPr>
      <w:tblGrid>
        <w:gridCol w:w="1560"/>
        <w:gridCol w:w="2693"/>
        <w:gridCol w:w="4707"/>
        <w:gridCol w:w="850"/>
        <w:gridCol w:w="3260"/>
        <w:gridCol w:w="1673"/>
      </w:tblGrid>
      <w:tr w:rsidR="00297DCE" w:rsidRPr="00297DCE" w14:paraId="4386C882" w14:textId="77777777" w:rsidTr="00470E39">
        <w:trPr>
          <w:tblHeader/>
        </w:trPr>
        <w:tc>
          <w:tcPr>
            <w:tcW w:w="1560" w:type="dxa"/>
            <w:tcBorders>
              <w:top w:val="single" w:sz="4" w:space="0" w:color="auto"/>
              <w:left w:val="single" w:sz="4" w:space="0" w:color="auto"/>
              <w:bottom w:val="single" w:sz="4" w:space="0" w:color="auto"/>
              <w:right w:val="single" w:sz="4" w:space="0" w:color="auto"/>
            </w:tcBorders>
            <w:shd w:val="clear" w:color="auto" w:fill="6D899A"/>
            <w:tcMar>
              <w:top w:w="57" w:type="dxa"/>
              <w:bottom w:w="57" w:type="dxa"/>
            </w:tcMar>
            <w:vAlign w:val="center"/>
          </w:tcPr>
          <w:p w14:paraId="71A8328A" w14:textId="77777777" w:rsidR="00297DCE" w:rsidRPr="00297DCE" w:rsidRDefault="00297DCE" w:rsidP="00297DCE">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cstheme="minorHAnsi"/>
                <w:sz w:val="18"/>
                <w:szCs w:val="18"/>
              </w:rPr>
              <w:lastRenderedPageBreak/>
              <w:br w:type="page"/>
            </w:r>
            <w:r w:rsidRPr="00297DCE">
              <w:rPr>
                <w:rFonts w:eastAsia="Times New Roman" w:cstheme="minorHAnsi"/>
                <w:color w:val="FFFFFF"/>
                <w:sz w:val="18"/>
                <w:szCs w:val="18"/>
              </w:rPr>
              <w:t>What are the hazards / tasks / activity?</w:t>
            </w:r>
          </w:p>
        </w:tc>
        <w:tc>
          <w:tcPr>
            <w:tcW w:w="2693" w:type="dxa"/>
            <w:tcBorders>
              <w:top w:val="single" w:sz="4" w:space="0" w:color="auto"/>
              <w:left w:val="single" w:sz="4" w:space="0" w:color="auto"/>
              <w:bottom w:val="single" w:sz="4" w:space="0" w:color="auto"/>
              <w:right w:val="single" w:sz="4" w:space="0" w:color="auto"/>
            </w:tcBorders>
            <w:shd w:val="clear" w:color="auto" w:fill="6D899A"/>
            <w:tcMar>
              <w:top w:w="57" w:type="dxa"/>
              <w:bottom w:w="57" w:type="dxa"/>
            </w:tcMar>
            <w:vAlign w:val="center"/>
          </w:tcPr>
          <w:p w14:paraId="5CA7BE7C" w14:textId="77777777" w:rsidR="00297DCE" w:rsidRPr="00297DCE" w:rsidRDefault="00297DCE" w:rsidP="00297DCE">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Who could be harmed and how?</w:t>
            </w:r>
          </w:p>
        </w:tc>
        <w:tc>
          <w:tcPr>
            <w:tcW w:w="4707" w:type="dxa"/>
            <w:tcBorders>
              <w:top w:val="single" w:sz="4" w:space="0" w:color="auto"/>
              <w:left w:val="single" w:sz="4" w:space="0" w:color="auto"/>
              <w:bottom w:val="single" w:sz="4" w:space="0" w:color="auto"/>
              <w:right w:val="single" w:sz="4" w:space="0" w:color="auto"/>
            </w:tcBorders>
            <w:shd w:val="clear" w:color="auto" w:fill="6D899A"/>
            <w:tcMar>
              <w:top w:w="57" w:type="dxa"/>
              <w:bottom w:w="57" w:type="dxa"/>
            </w:tcMar>
            <w:vAlign w:val="center"/>
          </w:tcPr>
          <w:p w14:paraId="2A4379AF" w14:textId="77777777" w:rsidR="00297DCE" w:rsidRPr="00297DCE" w:rsidRDefault="00297DCE" w:rsidP="00297DCE">
            <w:pPr>
              <w:widowControl/>
              <w:overflowPunct w:val="0"/>
              <w:autoSpaceDE w:val="0"/>
              <w:autoSpaceDN w:val="0"/>
              <w:adjustRightInd w:val="0"/>
              <w:spacing w:before="40" w:after="4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What are the control measures?</w:t>
            </w:r>
          </w:p>
        </w:tc>
        <w:tc>
          <w:tcPr>
            <w:tcW w:w="850" w:type="dxa"/>
            <w:tcBorders>
              <w:top w:val="single" w:sz="4" w:space="0" w:color="auto"/>
              <w:left w:val="single" w:sz="4" w:space="0" w:color="auto"/>
              <w:bottom w:val="single" w:sz="4" w:space="0" w:color="auto"/>
              <w:right w:val="single" w:sz="4" w:space="0" w:color="auto"/>
            </w:tcBorders>
            <w:shd w:val="clear" w:color="auto" w:fill="6D899A"/>
            <w:vAlign w:val="center"/>
          </w:tcPr>
          <w:p w14:paraId="799FF1DB" w14:textId="77777777" w:rsidR="00297DCE" w:rsidRPr="00297DCE" w:rsidRDefault="00297DCE" w:rsidP="00297DCE">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Risk Rating</w:t>
            </w:r>
          </w:p>
        </w:tc>
        <w:tc>
          <w:tcPr>
            <w:tcW w:w="3260" w:type="dxa"/>
            <w:tcBorders>
              <w:top w:val="single" w:sz="4" w:space="0" w:color="auto"/>
              <w:left w:val="single" w:sz="4" w:space="0" w:color="auto"/>
              <w:bottom w:val="single" w:sz="4" w:space="0" w:color="auto"/>
              <w:right w:val="single" w:sz="4" w:space="0" w:color="auto"/>
            </w:tcBorders>
            <w:shd w:val="clear" w:color="auto" w:fill="6D899A"/>
            <w:tcMar>
              <w:top w:w="57" w:type="dxa"/>
              <w:bottom w:w="57" w:type="dxa"/>
            </w:tcMar>
            <w:vAlign w:val="center"/>
          </w:tcPr>
          <w:p w14:paraId="080E631C" w14:textId="77777777" w:rsidR="00297DCE" w:rsidRPr="00297DCE" w:rsidRDefault="00297DCE" w:rsidP="00297DCE">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What further measures are required?</w:t>
            </w:r>
          </w:p>
        </w:tc>
        <w:tc>
          <w:tcPr>
            <w:tcW w:w="1673" w:type="dxa"/>
            <w:tcBorders>
              <w:top w:val="single" w:sz="4" w:space="0" w:color="auto"/>
              <w:left w:val="single" w:sz="4" w:space="0" w:color="auto"/>
              <w:bottom w:val="single" w:sz="4" w:space="0" w:color="auto"/>
              <w:right w:val="single" w:sz="4" w:space="0" w:color="auto"/>
            </w:tcBorders>
            <w:shd w:val="clear" w:color="auto" w:fill="6D899A"/>
            <w:vAlign w:val="center"/>
          </w:tcPr>
          <w:p w14:paraId="2AFCE916" w14:textId="77777777" w:rsidR="00297DCE" w:rsidRPr="00297DCE" w:rsidRDefault="00297DCE" w:rsidP="00297DCE">
            <w:pPr>
              <w:widowControl/>
              <w:overflowPunct w:val="0"/>
              <w:autoSpaceDE w:val="0"/>
              <w:autoSpaceDN w:val="0"/>
              <w:adjustRightInd w:val="0"/>
              <w:jc w:val="center"/>
              <w:textAlignment w:val="baseline"/>
              <w:rPr>
                <w:rFonts w:eastAsia="Times New Roman" w:cstheme="minorHAnsi"/>
                <w:color w:val="FFFFFF"/>
                <w:sz w:val="18"/>
                <w:szCs w:val="18"/>
              </w:rPr>
            </w:pPr>
            <w:r w:rsidRPr="00297DCE">
              <w:rPr>
                <w:rFonts w:eastAsia="Times New Roman" w:cstheme="minorHAnsi"/>
                <w:color w:val="FFFFFF"/>
                <w:sz w:val="18"/>
                <w:szCs w:val="18"/>
              </w:rPr>
              <w:t>Target completion date/ Comments / progress</w:t>
            </w:r>
          </w:p>
        </w:tc>
      </w:tr>
      <w:tr w:rsidR="00297DCE" w:rsidRPr="00297DCE" w14:paraId="471195AA" w14:textId="77777777" w:rsidTr="00470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Mar>
              <w:top w:w="57" w:type="dxa"/>
              <w:bottom w:w="57" w:type="dxa"/>
            </w:tcMar>
          </w:tcPr>
          <w:p w14:paraId="01CD3C81" w14:textId="726EDC03" w:rsidR="00297DCE" w:rsidRPr="00297DCE" w:rsidRDefault="004C6EA5" w:rsidP="00297DCE">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r>
              <w:rPr>
                <w:rFonts w:eastAsia="Times New Roman" w:cstheme="minorHAnsi"/>
                <w:b/>
                <w:bCs/>
                <w:sz w:val="18"/>
                <w:szCs w:val="18"/>
                <w:lang w:val="en-GB"/>
              </w:rPr>
              <w:t>General safety in and around site</w:t>
            </w:r>
          </w:p>
          <w:p w14:paraId="3996E37A" w14:textId="77777777" w:rsidR="00297DCE" w:rsidRPr="00297DCE" w:rsidRDefault="00297DCE" w:rsidP="00297DCE">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tc>
        <w:tc>
          <w:tcPr>
            <w:tcW w:w="2693" w:type="dxa"/>
            <w:tcMar>
              <w:top w:w="57" w:type="dxa"/>
              <w:bottom w:w="57" w:type="dxa"/>
            </w:tcMar>
          </w:tcPr>
          <w:p w14:paraId="6CA18527" w14:textId="611036A4" w:rsidR="00297DCE" w:rsidRDefault="00297DCE" w:rsidP="00297DCE">
            <w:pPr>
              <w:keepLines/>
              <w:widowControl/>
              <w:overflowPunct w:val="0"/>
              <w:autoSpaceDE w:val="0"/>
              <w:autoSpaceDN w:val="0"/>
              <w:adjustRightInd w:val="0"/>
              <w:rPr>
                <w:rFonts w:eastAsia="Times New Roman" w:cstheme="minorHAnsi"/>
                <w:bCs/>
                <w:sz w:val="18"/>
                <w:szCs w:val="18"/>
                <w:lang w:val="en-GB"/>
              </w:rPr>
            </w:pPr>
            <w:r w:rsidRPr="00297DCE">
              <w:rPr>
                <w:rFonts w:eastAsia="Times New Roman" w:cstheme="minorHAnsi"/>
                <w:bCs/>
                <w:sz w:val="18"/>
                <w:szCs w:val="18"/>
                <w:lang w:val="en-GB"/>
              </w:rPr>
              <w:t xml:space="preserve">Risk to </w:t>
            </w:r>
            <w:r w:rsidR="0027082C">
              <w:rPr>
                <w:rFonts w:eastAsia="Times New Roman" w:cstheme="minorHAnsi"/>
                <w:bCs/>
                <w:sz w:val="18"/>
                <w:szCs w:val="18"/>
                <w:lang w:val="en-GB"/>
              </w:rPr>
              <w:t>children</w:t>
            </w:r>
            <w:r w:rsidR="002A659B">
              <w:rPr>
                <w:rFonts w:eastAsia="Times New Roman" w:cstheme="minorHAnsi"/>
                <w:bCs/>
                <w:sz w:val="18"/>
                <w:szCs w:val="18"/>
                <w:lang w:val="en-GB"/>
              </w:rPr>
              <w:t xml:space="preserve">, school staff, </w:t>
            </w:r>
            <w:r w:rsidR="0027082C">
              <w:rPr>
                <w:rFonts w:eastAsia="Times New Roman" w:cstheme="minorHAnsi"/>
                <w:bCs/>
                <w:sz w:val="18"/>
                <w:szCs w:val="18"/>
                <w:lang w:val="en-GB"/>
              </w:rPr>
              <w:t xml:space="preserve">parents, </w:t>
            </w:r>
            <w:proofErr w:type="spellStart"/>
            <w:r w:rsidR="002A659B">
              <w:rPr>
                <w:rFonts w:eastAsia="Times New Roman" w:cstheme="minorHAnsi"/>
                <w:bCs/>
                <w:sz w:val="18"/>
                <w:szCs w:val="18"/>
                <w:lang w:val="en-GB"/>
              </w:rPr>
              <w:t>HoEF</w:t>
            </w:r>
            <w:proofErr w:type="spellEnd"/>
            <w:r w:rsidR="002A659B">
              <w:rPr>
                <w:rFonts w:eastAsia="Times New Roman" w:cstheme="minorHAnsi"/>
                <w:bCs/>
                <w:sz w:val="18"/>
                <w:szCs w:val="18"/>
                <w:lang w:val="en-GB"/>
              </w:rPr>
              <w:t xml:space="preserve"> staff and volunteers</w:t>
            </w:r>
          </w:p>
          <w:p w14:paraId="5514C1B0" w14:textId="77777777" w:rsidR="004C6EA5" w:rsidRPr="00297DCE" w:rsidRDefault="004C6EA5" w:rsidP="00297DCE">
            <w:pPr>
              <w:keepLines/>
              <w:widowControl/>
              <w:overflowPunct w:val="0"/>
              <w:autoSpaceDE w:val="0"/>
              <w:autoSpaceDN w:val="0"/>
              <w:adjustRightInd w:val="0"/>
              <w:rPr>
                <w:rFonts w:eastAsia="Times New Roman" w:cstheme="minorHAnsi"/>
                <w:bCs/>
                <w:sz w:val="18"/>
                <w:szCs w:val="18"/>
                <w:lang w:val="en-GB"/>
              </w:rPr>
            </w:pPr>
          </w:p>
          <w:p w14:paraId="0B7E251A" w14:textId="77777777" w:rsidR="00297DCE" w:rsidRPr="00297DCE" w:rsidRDefault="00297DCE" w:rsidP="00297DCE">
            <w:pPr>
              <w:keepLines/>
              <w:widowControl/>
              <w:overflowPunct w:val="0"/>
              <w:autoSpaceDE w:val="0"/>
              <w:autoSpaceDN w:val="0"/>
              <w:adjustRightInd w:val="0"/>
              <w:rPr>
                <w:rFonts w:eastAsia="Times New Roman" w:cstheme="minorHAnsi"/>
                <w:bCs/>
                <w:sz w:val="18"/>
                <w:szCs w:val="18"/>
                <w:lang w:val="en-GB"/>
              </w:rPr>
            </w:pPr>
          </w:p>
          <w:p w14:paraId="01621AB6" w14:textId="77777777" w:rsidR="00297DCE" w:rsidRPr="00297DCE" w:rsidRDefault="00297DCE" w:rsidP="00297DCE">
            <w:pPr>
              <w:keepLines/>
              <w:widowControl/>
              <w:overflowPunct w:val="0"/>
              <w:autoSpaceDE w:val="0"/>
              <w:autoSpaceDN w:val="0"/>
              <w:adjustRightInd w:val="0"/>
              <w:rPr>
                <w:rFonts w:eastAsia="Times New Roman" w:cstheme="minorHAnsi"/>
                <w:bCs/>
                <w:sz w:val="18"/>
                <w:szCs w:val="18"/>
                <w:u w:val="single"/>
                <w:lang w:val="en-GB"/>
              </w:rPr>
            </w:pPr>
            <w:r w:rsidRPr="00297DCE">
              <w:rPr>
                <w:rFonts w:eastAsia="Times New Roman" w:cstheme="minorHAnsi"/>
                <w:bCs/>
                <w:sz w:val="18"/>
                <w:szCs w:val="18"/>
                <w:u w:val="single"/>
                <w:lang w:val="en-GB"/>
              </w:rPr>
              <w:t>Risk of death or serious injury from:</w:t>
            </w:r>
          </w:p>
          <w:p w14:paraId="2BA75770" w14:textId="6DE94F96" w:rsidR="00297DCE" w:rsidRDefault="00407DAE" w:rsidP="00297DCE">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Trips and falls</w:t>
            </w:r>
          </w:p>
          <w:p w14:paraId="2A9F180B" w14:textId="5009788D" w:rsidR="00407DAE" w:rsidRDefault="00407DAE" w:rsidP="00297DCE">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Stings and bites</w:t>
            </w:r>
          </w:p>
          <w:p w14:paraId="4DD23AAE" w14:textId="63308CE2" w:rsidR="00297DCE" w:rsidRDefault="00407DAE" w:rsidP="00297DCE">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Falling branches</w:t>
            </w:r>
          </w:p>
          <w:p w14:paraId="58999BE2" w14:textId="13D91823" w:rsidR="00407DAE" w:rsidRDefault="00407DAE" w:rsidP="00297DCE">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 xml:space="preserve">Falling in </w:t>
            </w:r>
            <w:r w:rsidR="002A659B">
              <w:rPr>
                <w:rFonts w:eastAsia="Times New Roman" w:cstheme="minorHAnsi"/>
                <w:bCs/>
                <w:sz w:val="18"/>
                <w:szCs w:val="18"/>
                <w:lang w:val="en-GB"/>
              </w:rPr>
              <w:t xml:space="preserve">water - </w:t>
            </w:r>
            <w:r>
              <w:rPr>
                <w:rFonts w:eastAsia="Times New Roman" w:cstheme="minorHAnsi"/>
                <w:bCs/>
                <w:sz w:val="18"/>
                <w:szCs w:val="18"/>
                <w:lang w:val="en-GB"/>
              </w:rPr>
              <w:t>stream</w:t>
            </w:r>
            <w:r w:rsidR="002A659B">
              <w:rPr>
                <w:rFonts w:eastAsia="Times New Roman" w:cstheme="minorHAnsi"/>
                <w:bCs/>
                <w:sz w:val="18"/>
                <w:szCs w:val="18"/>
                <w:lang w:val="en-GB"/>
              </w:rPr>
              <w:t xml:space="preserve">, ponds and disused </w:t>
            </w:r>
            <w:r w:rsidR="0027082C">
              <w:rPr>
                <w:rFonts w:eastAsia="Times New Roman" w:cstheme="minorHAnsi"/>
                <w:bCs/>
                <w:sz w:val="18"/>
                <w:szCs w:val="18"/>
                <w:lang w:val="en-GB"/>
              </w:rPr>
              <w:t xml:space="preserve">shallow </w:t>
            </w:r>
            <w:r w:rsidR="002A659B">
              <w:rPr>
                <w:rFonts w:eastAsia="Times New Roman" w:cstheme="minorHAnsi"/>
                <w:bCs/>
                <w:sz w:val="18"/>
                <w:szCs w:val="18"/>
                <w:lang w:val="en-GB"/>
              </w:rPr>
              <w:t>pits</w:t>
            </w:r>
            <w:r w:rsidR="0027082C">
              <w:rPr>
                <w:rFonts w:eastAsia="Times New Roman" w:cstheme="minorHAnsi"/>
                <w:bCs/>
                <w:sz w:val="18"/>
                <w:szCs w:val="18"/>
                <w:lang w:val="en-GB"/>
              </w:rPr>
              <w:t xml:space="preserve"> </w:t>
            </w:r>
          </w:p>
          <w:p w14:paraId="0A7FA313" w14:textId="5CE449EB" w:rsidR="001939D2" w:rsidRPr="00297DCE" w:rsidRDefault="001939D2" w:rsidP="00297DCE">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 xml:space="preserve">Being lost for a prolonged </w:t>
            </w:r>
            <w:proofErr w:type="gramStart"/>
            <w:r>
              <w:rPr>
                <w:rFonts w:eastAsia="Times New Roman" w:cstheme="minorHAnsi"/>
                <w:bCs/>
                <w:sz w:val="18"/>
                <w:szCs w:val="18"/>
                <w:lang w:val="en-GB"/>
              </w:rPr>
              <w:t>period of time</w:t>
            </w:r>
            <w:proofErr w:type="gramEnd"/>
            <w:r>
              <w:rPr>
                <w:rFonts w:eastAsia="Times New Roman" w:cstheme="minorHAnsi"/>
                <w:bCs/>
                <w:sz w:val="18"/>
                <w:szCs w:val="18"/>
                <w:lang w:val="en-GB"/>
              </w:rPr>
              <w:t xml:space="preserve"> in adverse weather conditions could result in hypo/hyperthermia, heat stroke etc.</w:t>
            </w:r>
          </w:p>
          <w:p w14:paraId="15220622" w14:textId="77777777" w:rsidR="00297DCE" w:rsidRPr="00297DCE" w:rsidRDefault="00297DCE" w:rsidP="00297DCE">
            <w:pPr>
              <w:keepLines/>
              <w:widowControl/>
              <w:overflowPunct w:val="0"/>
              <w:autoSpaceDE w:val="0"/>
              <w:autoSpaceDN w:val="0"/>
              <w:adjustRightInd w:val="0"/>
              <w:rPr>
                <w:rFonts w:eastAsia="Times New Roman" w:cstheme="minorHAnsi"/>
                <w:bCs/>
                <w:sz w:val="18"/>
                <w:szCs w:val="18"/>
                <w:lang w:val="en-GB"/>
              </w:rPr>
            </w:pPr>
          </w:p>
          <w:p w14:paraId="55520B22" w14:textId="77777777" w:rsidR="00297DCE" w:rsidRPr="00297DCE" w:rsidRDefault="00297DCE" w:rsidP="00297DCE">
            <w:pPr>
              <w:keepLines/>
              <w:widowControl/>
              <w:overflowPunct w:val="0"/>
              <w:autoSpaceDE w:val="0"/>
              <w:autoSpaceDN w:val="0"/>
              <w:adjustRightInd w:val="0"/>
              <w:rPr>
                <w:rFonts w:eastAsia="Times New Roman" w:cstheme="minorHAnsi"/>
                <w:bCs/>
                <w:sz w:val="18"/>
                <w:szCs w:val="18"/>
                <w:u w:val="single"/>
                <w:lang w:val="en-GB"/>
              </w:rPr>
            </w:pPr>
            <w:r w:rsidRPr="00297DCE">
              <w:rPr>
                <w:rFonts w:eastAsia="Times New Roman" w:cstheme="minorHAnsi"/>
                <w:bCs/>
                <w:sz w:val="18"/>
                <w:szCs w:val="18"/>
                <w:u w:val="single"/>
                <w:lang w:val="en-GB"/>
              </w:rPr>
              <w:t>Risk of ill health from:</w:t>
            </w:r>
          </w:p>
          <w:p w14:paraId="5F8D1B94" w14:textId="57820230" w:rsidR="00297DCE" w:rsidRDefault="004C6EA5" w:rsidP="00297DCE">
            <w:pPr>
              <w:keepLines/>
              <w:widowControl/>
              <w:tabs>
                <w:tab w:val="left" w:pos="2880"/>
              </w:tabs>
              <w:overflowPunct w:val="0"/>
              <w:autoSpaceDE w:val="0"/>
              <w:autoSpaceDN w:val="0"/>
              <w:adjustRightInd w:val="0"/>
              <w:spacing w:after="120"/>
              <w:textAlignment w:val="baseline"/>
              <w:rPr>
                <w:rFonts w:eastAsia="Times New Roman" w:cstheme="minorHAnsi"/>
                <w:bCs/>
                <w:sz w:val="18"/>
                <w:szCs w:val="18"/>
                <w:lang w:val="en-GB"/>
              </w:rPr>
            </w:pPr>
            <w:r>
              <w:rPr>
                <w:rFonts w:eastAsia="Times New Roman" w:cstheme="minorHAnsi"/>
                <w:bCs/>
                <w:sz w:val="18"/>
                <w:szCs w:val="18"/>
                <w:lang w:val="en-GB"/>
              </w:rPr>
              <w:t xml:space="preserve">Consuming </w:t>
            </w:r>
            <w:r w:rsidR="0027082C">
              <w:rPr>
                <w:rFonts w:eastAsia="Times New Roman" w:cstheme="minorHAnsi"/>
                <w:bCs/>
                <w:sz w:val="18"/>
                <w:szCs w:val="18"/>
                <w:lang w:val="en-GB"/>
              </w:rPr>
              <w:t>poisonous</w:t>
            </w:r>
            <w:r>
              <w:rPr>
                <w:rFonts w:eastAsia="Times New Roman" w:cstheme="minorHAnsi"/>
                <w:bCs/>
                <w:sz w:val="18"/>
                <w:szCs w:val="18"/>
                <w:lang w:val="en-GB"/>
              </w:rPr>
              <w:t xml:space="preserve"> plants/berries</w:t>
            </w:r>
          </w:p>
          <w:p w14:paraId="319ADD2E" w14:textId="30DD0E3B" w:rsidR="00AF1C60" w:rsidRDefault="00AF1C60" w:rsidP="00297DCE">
            <w:pPr>
              <w:keepLines/>
              <w:widowControl/>
              <w:tabs>
                <w:tab w:val="left" w:pos="2880"/>
              </w:tabs>
              <w:overflowPunct w:val="0"/>
              <w:autoSpaceDE w:val="0"/>
              <w:autoSpaceDN w:val="0"/>
              <w:adjustRightInd w:val="0"/>
              <w:spacing w:after="120"/>
              <w:textAlignment w:val="baseline"/>
              <w:rPr>
                <w:rFonts w:eastAsia="Times New Roman" w:cstheme="minorHAnsi"/>
                <w:bCs/>
                <w:sz w:val="18"/>
                <w:szCs w:val="18"/>
                <w:lang w:val="en-GB"/>
              </w:rPr>
            </w:pPr>
            <w:r>
              <w:rPr>
                <w:rFonts w:eastAsia="Times New Roman" w:cstheme="minorHAnsi"/>
                <w:bCs/>
                <w:sz w:val="18"/>
                <w:szCs w:val="18"/>
                <w:lang w:val="en-GB"/>
              </w:rPr>
              <w:t xml:space="preserve">Ticks are present on the site, which can cause </w:t>
            </w:r>
            <w:r w:rsidR="005D2915">
              <w:rPr>
                <w:rFonts w:eastAsia="Times New Roman" w:cstheme="minorHAnsi"/>
                <w:bCs/>
                <w:sz w:val="18"/>
                <w:szCs w:val="18"/>
                <w:lang w:val="en-GB"/>
              </w:rPr>
              <w:t xml:space="preserve">allergic reactions </w:t>
            </w:r>
            <w:r>
              <w:rPr>
                <w:rFonts w:eastAsia="Times New Roman" w:cstheme="minorHAnsi"/>
                <w:bCs/>
                <w:sz w:val="18"/>
                <w:szCs w:val="18"/>
                <w:lang w:val="en-GB"/>
              </w:rPr>
              <w:t xml:space="preserve">and </w:t>
            </w:r>
            <w:proofErr w:type="spellStart"/>
            <w:r>
              <w:rPr>
                <w:rFonts w:eastAsia="Times New Roman" w:cstheme="minorHAnsi"/>
                <w:bCs/>
                <w:sz w:val="18"/>
                <w:szCs w:val="18"/>
                <w:lang w:val="en-GB"/>
              </w:rPr>
              <w:t>Lymes</w:t>
            </w:r>
            <w:proofErr w:type="spellEnd"/>
            <w:r>
              <w:rPr>
                <w:rFonts w:eastAsia="Times New Roman" w:cstheme="minorHAnsi"/>
                <w:bCs/>
                <w:sz w:val="18"/>
                <w:szCs w:val="18"/>
                <w:lang w:val="en-GB"/>
              </w:rPr>
              <w:t xml:space="preserve"> disease if undetected in extreme cases.</w:t>
            </w:r>
          </w:p>
          <w:p w14:paraId="23EA6F5C" w14:textId="77777777" w:rsidR="00AF1C60" w:rsidRDefault="00AF1C60" w:rsidP="00297DCE">
            <w:pPr>
              <w:keepLines/>
              <w:widowControl/>
              <w:tabs>
                <w:tab w:val="left" w:pos="2880"/>
              </w:tabs>
              <w:overflowPunct w:val="0"/>
              <w:autoSpaceDE w:val="0"/>
              <w:autoSpaceDN w:val="0"/>
              <w:adjustRightInd w:val="0"/>
              <w:spacing w:after="120"/>
              <w:textAlignment w:val="baseline"/>
              <w:rPr>
                <w:rFonts w:eastAsia="Times New Roman" w:cstheme="minorHAnsi"/>
                <w:bCs/>
                <w:sz w:val="18"/>
                <w:szCs w:val="18"/>
                <w:lang w:val="en-GB"/>
              </w:rPr>
            </w:pPr>
          </w:p>
          <w:p w14:paraId="4367E704" w14:textId="77777777" w:rsidR="00297DCE" w:rsidRPr="00297DCE" w:rsidRDefault="00297DCE" w:rsidP="00297DCE">
            <w:pPr>
              <w:keepLines/>
              <w:widowControl/>
              <w:tabs>
                <w:tab w:val="left" w:pos="2880"/>
              </w:tabs>
              <w:overflowPunct w:val="0"/>
              <w:autoSpaceDE w:val="0"/>
              <w:autoSpaceDN w:val="0"/>
              <w:adjustRightInd w:val="0"/>
              <w:spacing w:after="120"/>
              <w:textAlignment w:val="baseline"/>
              <w:rPr>
                <w:rFonts w:eastAsia="Times New Roman" w:cstheme="minorHAnsi"/>
                <w:bCs/>
                <w:sz w:val="18"/>
                <w:szCs w:val="18"/>
                <w:lang w:val="en-GB"/>
              </w:rPr>
            </w:pPr>
          </w:p>
        </w:tc>
        <w:tc>
          <w:tcPr>
            <w:tcW w:w="4707" w:type="dxa"/>
            <w:tcMar>
              <w:top w:w="57" w:type="dxa"/>
              <w:bottom w:w="57" w:type="dxa"/>
            </w:tcMar>
          </w:tcPr>
          <w:p w14:paraId="40856BEB" w14:textId="56BA926B" w:rsidR="00407DAE" w:rsidRDefault="002A659B"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Sites used for education have been audited to </w:t>
            </w:r>
            <w:r w:rsidR="00407DAE">
              <w:rPr>
                <w:rFonts w:eastAsia="Calibri" w:cstheme="minorHAnsi"/>
                <w:sz w:val="18"/>
                <w:szCs w:val="18"/>
                <w:lang w:val="en-GB"/>
              </w:rPr>
              <w:t>identify</w:t>
            </w:r>
            <w:r>
              <w:rPr>
                <w:rFonts w:eastAsia="Calibri" w:cstheme="minorHAnsi"/>
                <w:sz w:val="18"/>
                <w:szCs w:val="18"/>
                <w:lang w:val="en-GB"/>
              </w:rPr>
              <w:t xml:space="preserve"> and remove</w:t>
            </w:r>
            <w:r w:rsidR="00407DAE">
              <w:rPr>
                <w:rFonts w:eastAsia="Calibri" w:cstheme="minorHAnsi"/>
                <w:sz w:val="18"/>
                <w:szCs w:val="18"/>
                <w:lang w:val="en-GB"/>
              </w:rPr>
              <w:t xml:space="preserve"> hazards </w:t>
            </w:r>
          </w:p>
          <w:p w14:paraId="4E8FEE0F" w14:textId="1B4C41B8" w:rsidR="00B81927" w:rsidRDefault="00B81927"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Schools will be emailed a letter to share with parents prior to the visit advising on suitable clothing</w:t>
            </w:r>
            <w:r w:rsidR="00AF1C60">
              <w:rPr>
                <w:rFonts w:eastAsia="Calibri" w:cstheme="minorHAnsi"/>
                <w:sz w:val="18"/>
                <w:szCs w:val="18"/>
                <w:lang w:val="en-GB"/>
              </w:rPr>
              <w:t xml:space="preserve"> (including long sleeves and trousers to minimise risks presented by ticks.</w:t>
            </w:r>
          </w:p>
          <w:p w14:paraId="04164DA9" w14:textId="0CCD5C74" w:rsidR="00297DCE" w:rsidRPr="00297DCE" w:rsidRDefault="0027082C" w:rsidP="0027082C">
            <w:pPr>
              <w:keepNext/>
              <w:keepLines/>
              <w:widowControl/>
              <w:spacing w:before="40" w:after="40" w:line="276" w:lineRule="auto"/>
              <w:rPr>
                <w:rFonts w:eastAsia="Calibri" w:cstheme="minorHAnsi"/>
                <w:sz w:val="18"/>
                <w:szCs w:val="18"/>
                <w:lang w:val="en-GB"/>
              </w:rPr>
            </w:pPr>
            <w:r>
              <w:rPr>
                <w:rFonts w:eastAsia="Calibri" w:cstheme="minorHAnsi"/>
                <w:sz w:val="18"/>
                <w:szCs w:val="18"/>
                <w:lang w:val="en-GB"/>
              </w:rPr>
              <w:t xml:space="preserve">All visitors </w:t>
            </w:r>
            <w:r w:rsidR="00407DAE">
              <w:rPr>
                <w:rFonts w:eastAsia="Calibri" w:cstheme="minorHAnsi"/>
                <w:sz w:val="18"/>
                <w:szCs w:val="18"/>
                <w:lang w:val="en-GB"/>
              </w:rPr>
              <w:t>will have safety briefing upon arrival which will cover:</w:t>
            </w:r>
          </w:p>
          <w:p w14:paraId="66AE11A0" w14:textId="58E438F2" w:rsidR="00297DCE" w:rsidRDefault="00297DCE" w:rsidP="00297DCE">
            <w:pPr>
              <w:keepNext/>
              <w:keepLines/>
              <w:widowControl/>
              <w:numPr>
                <w:ilvl w:val="0"/>
                <w:numId w:val="41"/>
              </w:numPr>
              <w:spacing w:before="40" w:after="40" w:line="276" w:lineRule="auto"/>
              <w:rPr>
                <w:rFonts w:eastAsia="Calibri" w:cstheme="minorHAnsi"/>
                <w:sz w:val="18"/>
                <w:szCs w:val="18"/>
                <w:lang w:val="en-GB"/>
              </w:rPr>
            </w:pPr>
            <w:r w:rsidRPr="00297DCE">
              <w:rPr>
                <w:rFonts w:eastAsia="Calibri" w:cstheme="minorHAnsi"/>
                <w:sz w:val="18"/>
                <w:szCs w:val="18"/>
                <w:lang w:val="en-GB"/>
              </w:rPr>
              <w:t xml:space="preserve"> </w:t>
            </w:r>
            <w:r w:rsidR="00407DAE">
              <w:rPr>
                <w:rFonts w:eastAsia="Calibri" w:cstheme="minorHAnsi"/>
                <w:sz w:val="18"/>
                <w:szCs w:val="18"/>
                <w:lang w:val="en-GB"/>
              </w:rPr>
              <w:t>Take care around site – look out for tree roots, animal holes</w:t>
            </w:r>
            <w:r w:rsidR="00B81927">
              <w:rPr>
                <w:rFonts w:eastAsia="Calibri" w:cstheme="minorHAnsi"/>
                <w:sz w:val="18"/>
                <w:szCs w:val="18"/>
                <w:lang w:val="en-GB"/>
              </w:rPr>
              <w:t>, slippery ground</w:t>
            </w:r>
            <w:r w:rsidR="00407DAE">
              <w:rPr>
                <w:rFonts w:eastAsia="Calibri" w:cstheme="minorHAnsi"/>
                <w:sz w:val="18"/>
                <w:szCs w:val="18"/>
                <w:lang w:val="en-GB"/>
              </w:rPr>
              <w:t xml:space="preserve"> etc</w:t>
            </w:r>
          </w:p>
          <w:p w14:paraId="3A03AC71" w14:textId="4093EAE0" w:rsidR="00B81927" w:rsidRPr="00297DCE" w:rsidRDefault="00B81927"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Children will be made aware of poisonous plants and berries, told not to eat or put plants, fruit and berries in their mouths</w:t>
            </w:r>
            <w:r w:rsidR="008C26F8">
              <w:rPr>
                <w:rFonts w:eastAsia="Calibri" w:cstheme="minorHAnsi"/>
                <w:sz w:val="18"/>
                <w:szCs w:val="18"/>
                <w:lang w:val="en-GB"/>
              </w:rPr>
              <w:t>,</w:t>
            </w:r>
            <w:r>
              <w:rPr>
                <w:rFonts w:eastAsia="Calibri" w:cstheme="minorHAnsi"/>
                <w:sz w:val="18"/>
                <w:szCs w:val="18"/>
                <w:lang w:val="en-GB"/>
              </w:rPr>
              <w:t xml:space="preserve"> and told to wash hands after touching and before eating.</w:t>
            </w:r>
          </w:p>
          <w:p w14:paraId="3EE72109" w14:textId="12395B9A" w:rsidR="00297DCE" w:rsidRDefault="00297DCE" w:rsidP="00297DCE">
            <w:pPr>
              <w:keepNext/>
              <w:keepLines/>
              <w:widowControl/>
              <w:numPr>
                <w:ilvl w:val="0"/>
                <w:numId w:val="41"/>
              </w:numPr>
              <w:spacing w:before="40" w:after="40" w:line="276" w:lineRule="auto"/>
              <w:rPr>
                <w:rFonts w:eastAsia="Calibri" w:cstheme="minorHAnsi"/>
                <w:sz w:val="18"/>
                <w:szCs w:val="18"/>
                <w:lang w:val="en-GB"/>
              </w:rPr>
            </w:pPr>
            <w:r w:rsidRPr="00297DCE">
              <w:rPr>
                <w:rFonts w:eastAsia="Calibri" w:cstheme="minorHAnsi"/>
                <w:sz w:val="18"/>
                <w:szCs w:val="18"/>
                <w:lang w:val="en-GB"/>
              </w:rPr>
              <w:t xml:space="preserve"> </w:t>
            </w:r>
            <w:r w:rsidR="00B81927" w:rsidRPr="00B81927">
              <w:rPr>
                <w:rFonts w:eastAsia="Calibri" w:cstheme="minorHAnsi"/>
                <w:sz w:val="18"/>
                <w:szCs w:val="18"/>
                <w:lang w:val="en-GB"/>
              </w:rPr>
              <w:t xml:space="preserve">Areas with water are </w:t>
            </w:r>
            <w:r w:rsidR="00B81927">
              <w:rPr>
                <w:rFonts w:eastAsia="Calibri" w:cstheme="minorHAnsi"/>
                <w:sz w:val="18"/>
                <w:szCs w:val="18"/>
                <w:lang w:val="en-GB"/>
              </w:rPr>
              <w:t xml:space="preserve">not accessible </w:t>
            </w:r>
            <w:r w:rsidR="00B81927" w:rsidRPr="00B81927">
              <w:rPr>
                <w:rFonts w:eastAsia="Calibri" w:cstheme="minorHAnsi"/>
                <w:sz w:val="18"/>
                <w:szCs w:val="18"/>
                <w:lang w:val="en-GB"/>
              </w:rPr>
              <w:t xml:space="preserve">during free play &amp; exploration </w:t>
            </w:r>
            <w:r w:rsidR="00B81927">
              <w:rPr>
                <w:rFonts w:eastAsia="Calibri" w:cstheme="minorHAnsi"/>
                <w:sz w:val="18"/>
                <w:szCs w:val="18"/>
                <w:lang w:val="en-GB"/>
              </w:rPr>
              <w:t>in wildwood/wildwood 2. C</w:t>
            </w:r>
            <w:r w:rsidR="00B81927" w:rsidRPr="00B81927">
              <w:rPr>
                <w:rFonts w:eastAsia="Calibri" w:cstheme="minorHAnsi"/>
                <w:sz w:val="18"/>
                <w:szCs w:val="18"/>
                <w:lang w:val="en-GB"/>
              </w:rPr>
              <w:t>hildren are not to go near water unless supervised by adults</w:t>
            </w:r>
          </w:p>
          <w:p w14:paraId="3D7BF032" w14:textId="77777777" w:rsidR="00B81927" w:rsidRDefault="00B81927" w:rsidP="00B81927">
            <w:pPr>
              <w:keepNext/>
              <w:keepLines/>
              <w:widowControl/>
              <w:spacing w:before="40" w:after="40" w:line="276" w:lineRule="auto"/>
              <w:ind w:left="360"/>
              <w:rPr>
                <w:rFonts w:eastAsia="Calibri" w:cstheme="minorHAnsi"/>
                <w:sz w:val="18"/>
                <w:szCs w:val="18"/>
                <w:lang w:val="en-GB"/>
              </w:rPr>
            </w:pPr>
          </w:p>
          <w:p w14:paraId="10F0C7BD" w14:textId="77777777" w:rsidR="001939D2" w:rsidRDefault="0027082C"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When exploring wider sites (outside defined education areas) children will be </w:t>
            </w:r>
            <w:r w:rsidR="001939D2">
              <w:rPr>
                <w:rFonts w:eastAsia="Calibri" w:cstheme="minorHAnsi"/>
                <w:sz w:val="18"/>
                <w:szCs w:val="18"/>
                <w:lang w:val="en-GB"/>
              </w:rPr>
              <w:t xml:space="preserve">closely </w:t>
            </w:r>
            <w:r>
              <w:rPr>
                <w:rFonts w:eastAsia="Calibri" w:cstheme="minorHAnsi"/>
                <w:sz w:val="18"/>
                <w:szCs w:val="18"/>
                <w:lang w:val="en-GB"/>
              </w:rPr>
              <w:t xml:space="preserve">supervised by adults. </w:t>
            </w:r>
          </w:p>
          <w:p w14:paraId="6A7489D8" w14:textId="68AED310" w:rsidR="001939D2" w:rsidRDefault="001939D2"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To reduce the risk of children becoming lost, the nature of supervision will be decided as part of the planning for each session, </w:t>
            </w:r>
            <w:proofErr w:type="gramStart"/>
            <w:r>
              <w:rPr>
                <w:rFonts w:eastAsia="Calibri" w:cstheme="minorHAnsi"/>
                <w:sz w:val="18"/>
                <w:szCs w:val="18"/>
                <w:lang w:val="en-GB"/>
              </w:rPr>
              <w:t>taking into account</w:t>
            </w:r>
            <w:proofErr w:type="gramEnd"/>
            <w:r>
              <w:rPr>
                <w:rFonts w:eastAsia="Calibri" w:cstheme="minorHAnsi"/>
                <w:sz w:val="18"/>
                <w:szCs w:val="18"/>
                <w:lang w:val="en-GB"/>
              </w:rPr>
              <w:t xml:space="preserve"> the age and needs of the group, objectives of the visit and the views of the school. Children will be given instructions as part of the safety briefing </w:t>
            </w:r>
            <w:proofErr w:type="gramStart"/>
            <w:r>
              <w:rPr>
                <w:rFonts w:eastAsia="Calibri" w:cstheme="minorHAnsi"/>
                <w:sz w:val="18"/>
                <w:szCs w:val="18"/>
                <w:lang w:val="en-GB"/>
              </w:rPr>
              <w:t>with regard to</w:t>
            </w:r>
            <w:proofErr w:type="gramEnd"/>
            <w:r>
              <w:rPr>
                <w:rFonts w:eastAsia="Calibri" w:cstheme="minorHAnsi"/>
                <w:sz w:val="18"/>
                <w:szCs w:val="18"/>
                <w:lang w:val="en-GB"/>
              </w:rPr>
              <w:t xml:space="preserve"> where they can go</w:t>
            </w:r>
            <w:r w:rsidR="00997872">
              <w:rPr>
                <w:rFonts w:eastAsia="Calibri" w:cstheme="minorHAnsi"/>
                <w:sz w:val="18"/>
                <w:szCs w:val="18"/>
                <w:lang w:val="en-GB"/>
              </w:rPr>
              <w:t xml:space="preserve"> and when/whether they need to be in view of an adult. A whistle will be used to attract the attention of the children and an airhorn will be used if a child does not return when they hear the whistle.</w:t>
            </w:r>
          </w:p>
          <w:p w14:paraId="5DA8067A" w14:textId="2A8FD1E8" w:rsidR="0027082C" w:rsidRDefault="0027082C"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Appropriate ratios will be agreed as part of the planning of each visit on the Session Learning Plan depending on the age/needs of the children and the nature of the activity </w:t>
            </w:r>
          </w:p>
          <w:p w14:paraId="0A063802" w14:textId="60B0E193" w:rsidR="00407DAE" w:rsidRDefault="0027082C"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Visitors advised they </w:t>
            </w:r>
            <w:r w:rsidR="00407DAE">
              <w:rPr>
                <w:rFonts w:eastAsia="Calibri" w:cstheme="minorHAnsi"/>
                <w:sz w:val="18"/>
                <w:szCs w:val="18"/>
                <w:lang w:val="en-GB"/>
              </w:rPr>
              <w:t>must not consume any berries or plants and must wash their hands before meals/snacks</w:t>
            </w:r>
          </w:p>
          <w:p w14:paraId="7CCAAE5A" w14:textId="023A1C16" w:rsidR="00E62FBE" w:rsidRDefault="00E62FBE"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lastRenderedPageBreak/>
              <w:t xml:space="preserve">If exploring the publicly accessible areas of the site children will be advised that if they see a </w:t>
            </w:r>
            <w:proofErr w:type="gramStart"/>
            <w:r>
              <w:rPr>
                <w:rFonts w:eastAsia="Calibri" w:cstheme="minorHAnsi"/>
                <w:sz w:val="18"/>
                <w:szCs w:val="18"/>
                <w:lang w:val="en-GB"/>
              </w:rPr>
              <w:t>dog</w:t>
            </w:r>
            <w:proofErr w:type="gramEnd"/>
            <w:r>
              <w:rPr>
                <w:rFonts w:eastAsia="Calibri" w:cstheme="minorHAnsi"/>
                <w:sz w:val="18"/>
                <w:szCs w:val="18"/>
                <w:lang w:val="en-GB"/>
              </w:rPr>
              <w:t xml:space="preserve"> they are not to touch it unless the owner says it is OK. If a dog approaches them they must stand still (like a tree) with arms folded</w:t>
            </w:r>
          </w:p>
          <w:p w14:paraId="60B27A22" w14:textId="3F698AA6" w:rsidR="0055374F" w:rsidRDefault="0027082C"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At least one adult present </w:t>
            </w:r>
            <w:r w:rsidR="0055374F">
              <w:rPr>
                <w:rFonts w:eastAsia="Calibri" w:cstheme="minorHAnsi"/>
                <w:sz w:val="18"/>
                <w:szCs w:val="18"/>
                <w:lang w:val="en-GB"/>
              </w:rPr>
              <w:t xml:space="preserve">first aid </w:t>
            </w:r>
            <w:proofErr w:type="gramStart"/>
            <w:r w:rsidR="0055374F">
              <w:rPr>
                <w:rFonts w:eastAsia="Calibri" w:cstheme="minorHAnsi"/>
                <w:sz w:val="18"/>
                <w:szCs w:val="18"/>
                <w:lang w:val="en-GB"/>
              </w:rPr>
              <w:t>trained</w:t>
            </w:r>
            <w:proofErr w:type="gramEnd"/>
            <w:r w:rsidR="0055374F">
              <w:rPr>
                <w:rFonts w:eastAsia="Calibri" w:cstheme="minorHAnsi"/>
                <w:sz w:val="18"/>
                <w:szCs w:val="18"/>
                <w:lang w:val="en-GB"/>
              </w:rPr>
              <w:t xml:space="preserve"> and first aid kit will be fully stocked &amp; checked</w:t>
            </w:r>
          </w:p>
          <w:p w14:paraId="43978B48" w14:textId="59046B01" w:rsidR="00297DCE" w:rsidRPr="00470E39" w:rsidRDefault="0055374F"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Parents</w:t>
            </w:r>
            <w:r w:rsidR="0027082C">
              <w:rPr>
                <w:rFonts w:eastAsia="Calibri" w:cstheme="minorHAnsi"/>
                <w:sz w:val="18"/>
                <w:szCs w:val="18"/>
                <w:lang w:val="en-GB"/>
              </w:rPr>
              <w:t>/schools</w:t>
            </w:r>
            <w:r>
              <w:rPr>
                <w:rFonts w:eastAsia="Calibri" w:cstheme="minorHAnsi"/>
                <w:sz w:val="18"/>
                <w:szCs w:val="18"/>
                <w:lang w:val="en-GB"/>
              </w:rPr>
              <w:t xml:space="preserve"> asked to advise of allergies &amp; supply medication (inhalers, allergy medication for </w:t>
            </w:r>
            <w:proofErr w:type="spellStart"/>
            <w:r>
              <w:rPr>
                <w:rFonts w:eastAsia="Calibri" w:cstheme="minorHAnsi"/>
                <w:sz w:val="18"/>
                <w:szCs w:val="18"/>
                <w:lang w:val="en-GB"/>
              </w:rPr>
              <w:t>hayfever</w:t>
            </w:r>
            <w:proofErr w:type="spellEnd"/>
            <w:r>
              <w:rPr>
                <w:rFonts w:eastAsia="Calibri" w:cstheme="minorHAnsi"/>
                <w:sz w:val="18"/>
                <w:szCs w:val="18"/>
                <w:lang w:val="en-GB"/>
              </w:rPr>
              <w:t>, stings etc.</w:t>
            </w:r>
          </w:p>
        </w:tc>
        <w:tc>
          <w:tcPr>
            <w:tcW w:w="850" w:type="dxa"/>
          </w:tcPr>
          <w:p w14:paraId="27C719B5" w14:textId="34B65D07" w:rsidR="00297DCE" w:rsidRPr="00297DCE" w:rsidRDefault="00407DA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lastRenderedPageBreak/>
              <w:t>LOW</w:t>
            </w:r>
          </w:p>
        </w:tc>
        <w:tc>
          <w:tcPr>
            <w:tcW w:w="3260" w:type="dxa"/>
            <w:tcMar>
              <w:top w:w="57" w:type="dxa"/>
              <w:bottom w:w="57" w:type="dxa"/>
            </w:tcMar>
          </w:tcPr>
          <w:p w14:paraId="1C31F259" w14:textId="1989EC05" w:rsidR="00297DCE" w:rsidRPr="00470E39" w:rsidRDefault="00297DCE" w:rsidP="00297DCE">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sidRPr="00297DCE">
              <w:rPr>
                <w:rFonts w:eastAsia="Calibri" w:cstheme="minorHAnsi"/>
                <w:sz w:val="18"/>
                <w:szCs w:val="18"/>
                <w:lang w:val="en-GB"/>
              </w:rPr>
              <w:t xml:space="preserve"> </w:t>
            </w:r>
            <w:r w:rsidR="00407DAE">
              <w:rPr>
                <w:rFonts w:eastAsia="Calibri" w:cstheme="minorHAnsi"/>
                <w:sz w:val="18"/>
                <w:szCs w:val="18"/>
                <w:lang w:val="en-GB"/>
              </w:rPr>
              <w:t>If weather conditions change, for example in high winds</w:t>
            </w:r>
            <w:r w:rsidR="0027082C">
              <w:rPr>
                <w:rFonts w:eastAsia="Calibri" w:cstheme="minorHAnsi"/>
                <w:sz w:val="18"/>
                <w:szCs w:val="18"/>
                <w:lang w:val="en-GB"/>
              </w:rPr>
              <w:t xml:space="preserve">, fog, lightening, etc. </w:t>
            </w:r>
            <w:proofErr w:type="spellStart"/>
            <w:r w:rsidR="0027082C">
              <w:rPr>
                <w:rFonts w:eastAsia="Calibri" w:cstheme="minorHAnsi"/>
                <w:sz w:val="18"/>
                <w:szCs w:val="18"/>
                <w:lang w:val="en-GB"/>
              </w:rPr>
              <w:t>HoEF</w:t>
            </w:r>
            <w:proofErr w:type="spellEnd"/>
            <w:r w:rsidR="0027082C">
              <w:rPr>
                <w:rFonts w:eastAsia="Calibri" w:cstheme="minorHAnsi"/>
                <w:sz w:val="18"/>
                <w:szCs w:val="18"/>
                <w:lang w:val="en-GB"/>
              </w:rPr>
              <w:t xml:space="preserve"> staff</w:t>
            </w:r>
            <w:r w:rsidR="00407DAE">
              <w:rPr>
                <w:rFonts w:eastAsia="Calibri" w:cstheme="minorHAnsi"/>
                <w:sz w:val="18"/>
                <w:szCs w:val="18"/>
                <w:lang w:val="en-GB"/>
              </w:rPr>
              <w:t xml:space="preserve"> will assess risk and review programme accordingly</w:t>
            </w:r>
          </w:p>
          <w:p w14:paraId="639E4970" w14:textId="7751174C" w:rsidR="00297DCE" w:rsidRPr="00407DAE" w:rsidRDefault="00297DCE" w:rsidP="00407DA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rPr>
                <w:rFonts w:eastAsia="Calibri" w:cstheme="minorHAnsi"/>
                <w:bCs/>
                <w:sz w:val="18"/>
                <w:szCs w:val="18"/>
                <w:lang w:val="en-GB"/>
              </w:rPr>
            </w:pPr>
          </w:p>
          <w:p w14:paraId="4A742820"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653436AE"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1F228FFF"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0BFAFADD"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36769FDE"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tc>
        <w:tc>
          <w:tcPr>
            <w:tcW w:w="1673" w:type="dxa"/>
          </w:tcPr>
          <w:p w14:paraId="145B1BCC" w14:textId="77777777" w:rsidR="00297DCE" w:rsidRDefault="00503448" w:rsidP="00297DCE">
            <w:pPr>
              <w:widowControl/>
              <w:overflowPunct w:val="0"/>
              <w:autoSpaceDE w:val="0"/>
              <w:autoSpaceDN w:val="0"/>
              <w:adjustRightInd w:val="0"/>
              <w:textAlignment w:val="baseline"/>
              <w:rPr>
                <w:rFonts w:eastAsia="Times New Roman" w:cstheme="minorHAnsi"/>
                <w:sz w:val="18"/>
                <w:szCs w:val="18"/>
                <w:lang w:val="en-GB"/>
              </w:rPr>
            </w:pPr>
            <w:r>
              <w:rPr>
                <w:rFonts w:eastAsia="Times New Roman" w:cstheme="minorHAnsi"/>
                <w:sz w:val="18"/>
                <w:szCs w:val="18"/>
                <w:lang w:val="en-GB"/>
              </w:rPr>
              <w:t>Review on</w:t>
            </w:r>
            <w:r w:rsidR="002B62E2">
              <w:rPr>
                <w:rFonts w:eastAsia="Times New Roman" w:cstheme="minorHAnsi"/>
                <w:sz w:val="18"/>
                <w:szCs w:val="18"/>
                <w:lang w:val="en-GB"/>
              </w:rPr>
              <w:t xml:space="preserve"> </w:t>
            </w:r>
            <w:r w:rsidR="0027082C">
              <w:rPr>
                <w:rFonts w:eastAsia="Times New Roman" w:cstheme="minorHAnsi"/>
                <w:sz w:val="18"/>
                <w:szCs w:val="18"/>
                <w:lang w:val="en-GB"/>
              </w:rPr>
              <w:t xml:space="preserve">day of visit upon </w:t>
            </w:r>
            <w:r w:rsidR="002B62E2">
              <w:rPr>
                <w:rFonts w:eastAsia="Times New Roman" w:cstheme="minorHAnsi"/>
                <w:sz w:val="18"/>
                <w:szCs w:val="18"/>
                <w:lang w:val="en-GB"/>
              </w:rPr>
              <w:t>arrival</w:t>
            </w:r>
            <w:r w:rsidR="0027082C">
              <w:rPr>
                <w:rFonts w:eastAsia="Times New Roman" w:cstheme="minorHAnsi"/>
                <w:sz w:val="18"/>
                <w:szCs w:val="18"/>
                <w:lang w:val="en-GB"/>
              </w:rPr>
              <w:t xml:space="preserve"> at site.</w:t>
            </w:r>
          </w:p>
          <w:p w14:paraId="4D3C85E0" w14:textId="77777777" w:rsidR="00DE35A8" w:rsidRDefault="00DE35A8" w:rsidP="00297DCE">
            <w:pPr>
              <w:widowControl/>
              <w:overflowPunct w:val="0"/>
              <w:autoSpaceDE w:val="0"/>
              <w:autoSpaceDN w:val="0"/>
              <w:adjustRightInd w:val="0"/>
              <w:textAlignment w:val="baseline"/>
              <w:rPr>
                <w:rFonts w:eastAsia="Times New Roman" w:cstheme="minorHAnsi"/>
                <w:sz w:val="18"/>
                <w:szCs w:val="18"/>
                <w:lang w:val="en-GB"/>
              </w:rPr>
            </w:pPr>
          </w:p>
          <w:p w14:paraId="6BBD44D5" w14:textId="77777777" w:rsidR="00DE35A8" w:rsidRDefault="00DE35A8" w:rsidP="00297DCE">
            <w:pPr>
              <w:widowControl/>
              <w:overflowPunct w:val="0"/>
              <w:autoSpaceDE w:val="0"/>
              <w:autoSpaceDN w:val="0"/>
              <w:adjustRightInd w:val="0"/>
              <w:textAlignment w:val="baseline"/>
              <w:rPr>
                <w:rFonts w:eastAsia="Times New Roman" w:cstheme="minorHAnsi"/>
                <w:sz w:val="18"/>
                <w:szCs w:val="18"/>
                <w:lang w:val="en-GB"/>
              </w:rPr>
            </w:pPr>
          </w:p>
          <w:p w14:paraId="31EEA26E" w14:textId="77777777" w:rsidR="00DE35A8" w:rsidRDefault="00DE35A8" w:rsidP="00297DCE">
            <w:pPr>
              <w:widowControl/>
              <w:overflowPunct w:val="0"/>
              <w:autoSpaceDE w:val="0"/>
              <w:autoSpaceDN w:val="0"/>
              <w:adjustRightInd w:val="0"/>
              <w:textAlignment w:val="baseline"/>
              <w:rPr>
                <w:rFonts w:eastAsia="Times New Roman" w:cstheme="minorHAnsi"/>
                <w:sz w:val="18"/>
                <w:szCs w:val="18"/>
                <w:lang w:val="en-GB"/>
              </w:rPr>
            </w:pPr>
          </w:p>
          <w:p w14:paraId="7FDFC83C" w14:textId="07F7D958" w:rsidR="00DE35A8" w:rsidRPr="00297DCE" w:rsidRDefault="00DE35A8" w:rsidP="00297DCE">
            <w:pPr>
              <w:widowControl/>
              <w:overflowPunct w:val="0"/>
              <w:autoSpaceDE w:val="0"/>
              <w:autoSpaceDN w:val="0"/>
              <w:adjustRightInd w:val="0"/>
              <w:textAlignment w:val="baseline"/>
              <w:rPr>
                <w:rFonts w:eastAsia="Times New Roman" w:cstheme="minorHAnsi"/>
                <w:sz w:val="18"/>
                <w:szCs w:val="18"/>
                <w:lang w:val="en-GB"/>
              </w:rPr>
            </w:pPr>
            <w:r>
              <w:rPr>
                <w:rFonts w:eastAsia="Times New Roman" w:cstheme="minorHAnsi"/>
                <w:sz w:val="18"/>
                <w:szCs w:val="18"/>
                <w:lang w:val="en-GB"/>
              </w:rPr>
              <w:t>06.01.2019</w:t>
            </w:r>
          </w:p>
        </w:tc>
      </w:tr>
      <w:tr w:rsidR="00297DCE" w:rsidRPr="00297DCE" w14:paraId="3A0806C9" w14:textId="77777777" w:rsidTr="00470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Mar>
              <w:top w:w="57" w:type="dxa"/>
              <w:bottom w:w="57" w:type="dxa"/>
            </w:tcMar>
          </w:tcPr>
          <w:p w14:paraId="08A77BF2" w14:textId="393F4599" w:rsidR="00297DCE" w:rsidRPr="00297DCE" w:rsidRDefault="00407DAE" w:rsidP="00297DCE">
            <w:pPr>
              <w:keepLines/>
              <w:widowControl/>
              <w:tabs>
                <w:tab w:val="left" w:pos="2880"/>
              </w:tabs>
              <w:overflowPunct w:val="0"/>
              <w:autoSpaceDE w:val="0"/>
              <w:autoSpaceDN w:val="0"/>
              <w:adjustRightInd w:val="0"/>
              <w:spacing w:after="60"/>
              <w:textAlignment w:val="baseline"/>
              <w:outlineLvl w:val="0"/>
              <w:rPr>
                <w:rFonts w:eastAsia="Times New Roman" w:cstheme="minorHAnsi"/>
                <w:b/>
                <w:bCs/>
                <w:sz w:val="18"/>
                <w:szCs w:val="18"/>
                <w:lang w:val="en-GB"/>
              </w:rPr>
            </w:pPr>
            <w:r>
              <w:rPr>
                <w:rFonts w:eastAsia="Times New Roman" w:cstheme="minorHAnsi"/>
                <w:b/>
                <w:bCs/>
                <w:sz w:val="18"/>
                <w:szCs w:val="18"/>
                <w:lang w:val="en-GB"/>
              </w:rPr>
              <w:t>E</w:t>
            </w:r>
            <w:r w:rsidR="002A659B">
              <w:rPr>
                <w:rFonts w:eastAsia="Times New Roman" w:cstheme="minorHAnsi"/>
                <w:b/>
                <w:bCs/>
                <w:sz w:val="18"/>
                <w:szCs w:val="18"/>
                <w:lang w:val="en-GB"/>
              </w:rPr>
              <w:t>ducation activities in mature woodland</w:t>
            </w:r>
            <w:r w:rsidR="00D85EEB">
              <w:rPr>
                <w:rFonts w:eastAsia="Times New Roman" w:cstheme="minorHAnsi"/>
                <w:b/>
                <w:bCs/>
                <w:sz w:val="18"/>
                <w:szCs w:val="18"/>
                <w:lang w:val="en-GB"/>
              </w:rPr>
              <w:t xml:space="preserve"> </w:t>
            </w:r>
            <w:r w:rsidR="00C035CA">
              <w:rPr>
                <w:rFonts w:eastAsia="Times New Roman" w:cstheme="minorHAnsi"/>
                <w:b/>
                <w:bCs/>
                <w:sz w:val="18"/>
                <w:szCs w:val="18"/>
                <w:lang w:val="en-GB"/>
              </w:rPr>
              <w:t xml:space="preserve">education areas (Wildwood, </w:t>
            </w:r>
            <w:r w:rsidR="002043C0">
              <w:rPr>
                <w:rFonts w:eastAsia="Times New Roman" w:cstheme="minorHAnsi"/>
                <w:b/>
                <w:bCs/>
                <w:sz w:val="18"/>
                <w:szCs w:val="18"/>
                <w:lang w:val="en-GB"/>
              </w:rPr>
              <w:t xml:space="preserve">Parson’s Spinney) </w:t>
            </w:r>
          </w:p>
          <w:p w14:paraId="1C4A9695" w14:textId="77777777" w:rsidR="00297DCE" w:rsidRPr="00297DCE" w:rsidRDefault="00297DCE" w:rsidP="00297DCE">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p w14:paraId="747F9749" w14:textId="77777777" w:rsidR="00297DCE" w:rsidRPr="00297DCE" w:rsidRDefault="00297DCE" w:rsidP="00297DCE">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tc>
        <w:tc>
          <w:tcPr>
            <w:tcW w:w="2693" w:type="dxa"/>
            <w:tcMar>
              <w:top w:w="57" w:type="dxa"/>
              <w:bottom w:w="57" w:type="dxa"/>
            </w:tcMar>
          </w:tcPr>
          <w:p w14:paraId="522680EB" w14:textId="62F45864" w:rsidR="00297DCE" w:rsidRDefault="00AC754D" w:rsidP="00297DCE">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C</w:t>
            </w:r>
            <w:r w:rsidRPr="00AC754D">
              <w:rPr>
                <w:rFonts w:eastAsia="Times New Roman" w:cstheme="minorHAnsi"/>
                <w:bCs/>
                <w:sz w:val="18"/>
                <w:szCs w:val="18"/>
                <w:lang w:val="en-GB"/>
              </w:rPr>
              <w:t xml:space="preserve">hildren, school staff, parents, </w:t>
            </w:r>
            <w:proofErr w:type="spellStart"/>
            <w:r w:rsidRPr="00AC754D">
              <w:rPr>
                <w:rFonts w:eastAsia="Times New Roman" w:cstheme="minorHAnsi"/>
                <w:bCs/>
                <w:sz w:val="18"/>
                <w:szCs w:val="18"/>
                <w:lang w:val="en-GB"/>
              </w:rPr>
              <w:t>HoEF</w:t>
            </w:r>
            <w:proofErr w:type="spellEnd"/>
            <w:r w:rsidRPr="00AC754D">
              <w:rPr>
                <w:rFonts w:eastAsia="Times New Roman" w:cstheme="minorHAnsi"/>
                <w:bCs/>
                <w:sz w:val="18"/>
                <w:szCs w:val="18"/>
                <w:lang w:val="en-GB"/>
              </w:rPr>
              <w:t xml:space="preserve"> staff and volunteers</w:t>
            </w:r>
          </w:p>
          <w:p w14:paraId="34D32F04" w14:textId="77777777" w:rsidR="00AC754D" w:rsidRPr="00297DCE" w:rsidRDefault="00AC754D" w:rsidP="00297DCE">
            <w:pPr>
              <w:keepLines/>
              <w:widowControl/>
              <w:overflowPunct w:val="0"/>
              <w:autoSpaceDE w:val="0"/>
              <w:autoSpaceDN w:val="0"/>
              <w:adjustRightInd w:val="0"/>
              <w:rPr>
                <w:rFonts w:eastAsia="Times New Roman" w:cstheme="minorHAnsi"/>
                <w:bCs/>
                <w:sz w:val="18"/>
                <w:szCs w:val="18"/>
                <w:lang w:val="en-GB"/>
              </w:rPr>
            </w:pPr>
          </w:p>
          <w:p w14:paraId="2A2C9F39" w14:textId="7E917618" w:rsidR="00297DCE" w:rsidRDefault="00297DCE" w:rsidP="00297DCE">
            <w:pPr>
              <w:keepLines/>
              <w:widowControl/>
              <w:overflowPunct w:val="0"/>
              <w:autoSpaceDE w:val="0"/>
              <w:autoSpaceDN w:val="0"/>
              <w:adjustRightInd w:val="0"/>
              <w:rPr>
                <w:rFonts w:eastAsia="Times New Roman" w:cstheme="minorHAnsi"/>
                <w:bCs/>
                <w:sz w:val="18"/>
                <w:szCs w:val="18"/>
                <w:u w:val="single"/>
                <w:lang w:val="en-GB"/>
              </w:rPr>
            </w:pPr>
            <w:r w:rsidRPr="00297DCE">
              <w:rPr>
                <w:rFonts w:eastAsia="Times New Roman" w:cstheme="minorHAnsi"/>
                <w:bCs/>
                <w:sz w:val="18"/>
                <w:szCs w:val="18"/>
                <w:u w:val="single"/>
                <w:lang w:val="en-GB"/>
              </w:rPr>
              <w:t>Risk injury from:</w:t>
            </w:r>
          </w:p>
          <w:p w14:paraId="2D6C6012" w14:textId="51191F07" w:rsidR="00482EA0" w:rsidRDefault="00482EA0" w:rsidP="00297DCE">
            <w:pPr>
              <w:keepLines/>
              <w:widowControl/>
              <w:overflowPunct w:val="0"/>
              <w:autoSpaceDE w:val="0"/>
              <w:autoSpaceDN w:val="0"/>
              <w:adjustRightInd w:val="0"/>
              <w:rPr>
                <w:rFonts w:eastAsia="Times New Roman" w:cstheme="minorHAnsi"/>
                <w:bCs/>
                <w:sz w:val="18"/>
                <w:szCs w:val="18"/>
                <w:lang w:val="en-GB"/>
              </w:rPr>
            </w:pPr>
            <w:r w:rsidRPr="00482EA0">
              <w:rPr>
                <w:rFonts w:eastAsia="Times New Roman" w:cstheme="minorHAnsi"/>
                <w:bCs/>
                <w:sz w:val="18"/>
                <w:szCs w:val="18"/>
                <w:lang w:val="en-GB"/>
              </w:rPr>
              <w:t>Manual handling</w:t>
            </w:r>
            <w:r w:rsidR="00AC754D">
              <w:rPr>
                <w:rFonts w:eastAsia="Times New Roman" w:cstheme="minorHAnsi"/>
                <w:bCs/>
                <w:sz w:val="18"/>
                <w:szCs w:val="18"/>
                <w:lang w:val="en-GB"/>
              </w:rPr>
              <w:t xml:space="preserve"> (Den building, lifting logs etc</w:t>
            </w:r>
          </w:p>
          <w:p w14:paraId="4BC83824" w14:textId="5CACEDFA" w:rsidR="00AC754D" w:rsidRPr="00482EA0" w:rsidRDefault="00AC754D" w:rsidP="00297DCE">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Falling timber (particularly in high winds</w:t>
            </w:r>
            <w:r w:rsidR="002043C0">
              <w:rPr>
                <w:rFonts w:eastAsia="Times New Roman" w:cstheme="minorHAnsi"/>
                <w:bCs/>
                <w:sz w:val="18"/>
                <w:szCs w:val="18"/>
                <w:lang w:val="en-GB"/>
              </w:rPr>
              <w:t>)</w:t>
            </w:r>
          </w:p>
          <w:p w14:paraId="25DB1175" w14:textId="77777777" w:rsidR="00C70473" w:rsidRPr="00297DCE" w:rsidRDefault="00C70473" w:rsidP="00AC754D">
            <w:pPr>
              <w:keepLines/>
              <w:widowControl/>
              <w:overflowPunct w:val="0"/>
              <w:autoSpaceDE w:val="0"/>
              <w:autoSpaceDN w:val="0"/>
              <w:adjustRightInd w:val="0"/>
              <w:rPr>
                <w:rFonts w:eastAsia="Times New Roman" w:cstheme="minorHAnsi"/>
                <w:bCs/>
                <w:sz w:val="18"/>
                <w:szCs w:val="18"/>
                <w:lang w:val="en-GB"/>
              </w:rPr>
            </w:pPr>
          </w:p>
        </w:tc>
        <w:tc>
          <w:tcPr>
            <w:tcW w:w="4707" w:type="dxa"/>
            <w:tcMar>
              <w:top w:w="57" w:type="dxa"/>
              <w:bottom w:w="57" w:type="dxa"/>
            </w:tcMar>
          </w:tcPr>
          <w:p w14:paraId="790C6D7D" w14:textId="01F9A162" w:rsidR="00DB39B3" w:rsidRPr="00DB39B3" w:rsidRDefault="00297DCE" w:rsidP="00DB39B3">
            <w:pPr>
              <w:pStyle w:val="ListParagraph"/>
              <w:numPr>
                <w:ilvl w:val="0"/>
                <w:numId w:val="41"/>
              </w:numPr>
              <w:rPr>
                <w:rFonts w:eastAsia="Calibri" w:cstheme="minorHAnsi"/>
                <w:sz w:val="18"/>
                <w:szCs w:val="18"/>
                <w:lang w:val="en-GB"/>
              </w:rPr>
            </w:pPr>
            <w:r w:rsidRPr="00DB39B3">
              <w:rPr>
                <w:rFonts w:eastAsia="Calibri" w:cstheme="minorHAnsi"/>
                <w:sz w:val="18"/>
                <w:szCs w:val="18"/>
                <w:lang w:val="en-GB"/>
              </w:rPr>
              <w:t xml:space="preserve"> </w:t>
            </w:r>
            <w:r w:rsidR="00DB39B3" w:rsidRPr="00DB39B3">
              <w:rPr>
                <w:rFonts w:eastAsia="Calibri" w:cstheme="minorHAnsi"/>
                <w:sz w:val="18"/>
                <w:szCs w:val="18"/>
                <w:lang w:val="en-GB"/>
              </w:rPr>
              <w:t>Children</w:t>
            </w:r>
            <w:r w:rsidR="00407DAE" w:rsidRPr="00DB39B3">
              <w:rPr>
                <w:rFonts w:eastAsia="Calibri" w:cstheme="minorHAnsi"/>
                <w:sz w:val="18"/>
                <w:szCs w:val="18"/>
                <w:lang w:val="en-GB"/>
              </w:rPr>
              <w:t xml:space="preserve"> will be closely supervised </w:t>
            </w:r>
            <w:r w:rsidR="00E62FBE">
              <w:rPr>
                <w:rFonts w:eastAsia="Calibri" w:cstheme="minorHAnsi"/>
                <w:sz w:val="18"/>
                <w:szCs w:val="18"/>
                <w:lang w:val="en-GB"/>
              </w:rPr>
              <w:t xml:space="preserve">by </w:t>
            </w:r>
            <w:r w:rsidR="00DB39B3" w:rsidRPr="00DB39B3">
              <w:rPr>
                <w:rFonts w:eastAsia="Calibri" w:cstheme="minorHAnsi"/>
                <w:sz w:val="18"/>
                <w:szCs w:val="18"/>
                <w:lang w:val="en-GB"/>
              </w:rPr>
              <w:t>adults</w:t>
            </w:r>
            <w:r w:rsidR="002043C0">
              <w:rPr>
                <w:rFonts w:eastAsia="Calibri" w:cstheme="minorHAnsi"/>
                <w:sz w:val="18"/>
                <w:szCs w:val="18"/>
                <w:lang w:val="en-GB"/>
              </w:rPr>
              <w:t>.</w:t>
            </w:r>
            <w:r w:rsidR="00DB39B3" w:rsidRPr="00DB39B3">
              <w:rPr>
                <w:rFonts w:eastAsia="Calibri" w:cstheme="minorHAnsi"/>
                <w:sz w:val="18"/>
                <w:szCs w:val="18"/>
                <w:lang w:val="en-GB"/>
              </w:rPr>
              <w:t xml:space="preserve">  Appropriate ratios will be agreed as part of the planning of each visit on the Session Learning Plan depending on the age/needs of the children and the nature of the activity </w:t>
            </w:r>
          </w:p>
          <w:p w14:paraId="5398E9F7" w14:textId="37EA465B" w:rsidR="00482EA0" w:rsidRDefault="00DB39B3" w:rsidP="00DB39B3">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Ch</w:t>
            </w:r>
            <w:r w:rsidR="002043C0">
              <w:rPr>
                <w:rFonts w:eastAsia="Calibri" w:cstheme="minorHAnsi"/>
                <w:sz w:val="18"/>
                <w:szCs w:val="18"/>
                <w:lang w:val="en-GB"/>
              </w:rPr>
              <w:t>ildren and</w:t>
            </w:r>
            <w:r w:rsidR="00482EA0" w:rsidRPr="00DB39B3">
              <w:rPr>
                <w:rFonts w:eastAsia="Calibri" w:cstheme="minorHAnsi"/>
                <w:sz w:val="18"/>
                <w:szCs w:val="18"/>
                <w:lang w:val="en-GB"/>
              </w:rPr>
              <w:t xml:space="preserve"> </w:t>
            </w:r>
            <w:r w:rsidR="002043C0">
              <w:rPr>
                <w:rFonts w:eastAsia="Calibri" w:cstheme="minorHAnsi"/>
                <w:sz w:val="18"/>
                <w:szCs w:val="18"/>
                <w:lang w:val="en-GB"/>
              </w:rPr>
              <w:t>adults</w:t>
            </w:r>
            <w:r w:rsidR="00482EA0" w:rsidRPr="00DB39B3">
              <w:rPr>
                <w:rFonts w:eastAsia="Calibri" w:cstheme="minorHAnsi"/>
                <w:sz w:val="18"/>
                <w:szCs w:val="18"/>
                <w:lang w:val="en-GB"/>
              </w:rPr>
              <w:t xml:space="preserve"> will work together to minimise risk from manual handling</w:t>
            </w:r>
            <w:r w:rsidR="002043C0">
              <w:rPr>
                <w:rFonts w:eastAsia="Calibri" w:cstheme="minorHAnsi"/>
                <w:sz w:val="18"/>
                <w:szCs w:val="18"/>
                <w:lang w:val="en-GB"/>
              </w:rPr>
              <w:t xml:space="preserve"> during den building activities</w:t>
            </w:r>
          </w:p>
          <w:p w14:paraId="3199EE92" w14:textId="56792FB5" w:rsidR="002043C0" w:rsidRDefault="002043C0" w:rsidP="00DB39B3">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Mature woodland education areas must be signed off by qualified individual following a quantified tree risk assessment prior to use and at least annually (next due 11</w:t>
            </w:r>
            <w:r w:rsidRPr="002043C0">
              <w:rPr>
                <w:rFonts w:eastAsia="Calibri" w:cstheme="minorHAnsi"/>
                <w:sz w:val="18"/>
                <w:szCs w:val="18"/>
                <w:vertAlign w:val="superscript"/>
                <w:lang w:val="en-GB"/>
              </w:rPr>
              <w:t>th</w:t>
            </w:r>
            <w:r>
              <w:rPr>
                <w:rFonts w:eastAsia="Calibri" w:cstheme="minorHAnsi"/>
                <w:sz w:val="18"/>
                <w:szCs w:val="18"/>
                <w:lang w:val="en-GB"/>
              </w:rPr>
              <w:t xml:space="preserve"> September 2019).</w:t>
            </w:r>
          </w:p>
          <w:p w14:paraId="02281969" w14:textId="72AA2FF7" w:rsidR="00544CCB" w:rsidRDefault="00544CCB" w:rsidP="00DB39B3">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Quick visual check of area to be undertaken by supervising adult to look for hazards on day of each visit.</w:t>
            </w:r>
          </w:p>
          <w:p w14:paraId="1979A8F3" w14:textId="3542F678" w:rsidR="00297DCE" w:rsidRPr="003F3BAD" w:rsidRDefault="003F3BAD" w:rsidP="00641412">
            <w:pPr>
              <w:keepNext/>
              <w:keepLines/>
              <w:widowControl/>
              <w:numPr>
                <w:ilvl w:val="0"/>
                <w:numId w:val="41"/>
              </w:numPr>
              <w:spacing w:before="40" w:after="40" w:line="276" w:lineRule="auto"/>
              <w:rPr>
                <w:rFonts w:eastAsia="Calibri" w:cstheme="minorHAnsi"/>
                <w:sz w:val="18"/>
                <w:szCs w:val="18"/>
                <w:lang w:val="en-GB"/>
              </w:rPr>
            </w:pPr>
            <w:r w:rsidRPr="003F3BAD">
              <w:rPr>
                <w:rFonts w:eastAsia="Calibri" w:cstheme="minorHAnsi"/>
                <w:bCs/>
                <w:sz w:val="18"/>
                <w:szCs w:val="18"/>
                <w:lang w:val="en-GB"/>
              </w:rPr>
              <w:t>The</w:t>
            </w:r>
            <w:r>
              <w:rPr>
                <w:rFonts w:eastAsia="Calibri" w:cstheme="minorHAnsi"/>
                <w:bCs/>
                <w:sz w:val="18"/>
                <w:szCs w:val="18"/>
                <w:lang w:val="en-GB"/>
              </w:rPr>
              <w:t xml:space="preserve"> </w:t>
            </w:r>
            <w:r w:rsidRPr="003F3BAD">
              <w:rPr>
                <w:rFonts w:eastAsia="Calibri" w:cstheme="minorHAnsi"/>
                <w:bCs/>
                <w:sz w:val="18"/>
                <w:szCs w:val="18"/>
                <w:lang w:val="en-GB"/>
              </w:rPr>
              <w:t xml:space="preserve">boundary of the meadow in wildwood </w:t>
            </w:r>
            <w:r>
              <w:rPr>
                <w:rFonts w:eastAsia="Calibri" w:cstheme="minorHAnsi"/>
                <w:bCs/>
                <w:sz w:val="18"/>
                <w:szCs w:val="18"/>
                <w:lang w:val="en-GB"/>
              </w:rPr>
              <w:t xml:space="preserve">has been defined using logs </w:t>
            </w:r>
            <w:r w:rsidRPr="003F3BAD">
              <w:rPr>
                <w:rFonts w:eastAsia="Calibri" w:cstheme="minorHAnsi"/>
                <w:bCs/>
                <w:sz w:val="18"/>
                <w:szCs w:val="18"/>
                <w:lang w:val="en-GB"/>
              </w:rPr>
              <w:t xml:space="preserve">to make the boundary clearer to children. </w:t>
            </w:r>
          </w:p>
          <w:p w14:paraId="6B532022" w14:textId="17CE452F" w:rsidR="00297DCE" w:rsidRPr="00297DCE" w:rsidRDefault="00297DCE" w:rsidP="002043C0">
            <w:pPr>
              <w:keepNext/>
              <w:keepLines/>
              <w:widowControl/>
              <w:spacing w:before="40" w:after="40" w:line="276" w:lineRule="auto"/>
              <w:ind w:left="360"/>
              <w:rPr>
                <w:rFonts w:eastAsia="Calibri" w:cstheme="minorHAnsi"/>
                <w:sz w:val="18"/>
                <w:szCs w:val="18"/>
                <w:lang w:val="en-GB"/>
              </w:rPr>
            </w:pPr>
          </w:p>
          <w:p w14:paraId="6F04987B" w14:textId="77777777" w:rsidR="00297DCE" w:rsidRPr="00297DCE" w:rsidRDefault="00297DCE" w:rsidP="00297DCE">
            <w:pPr>
              <w:keepNext/>
              <w:keepLines/>
              <w:widowControl/>
              <w:spacing w:before="40" w:after="40" w:line="276" w:lineRule="auto"/>
              <w:rPr>
                <w:rFonts w:eastAsia="Calibri" w:cstheme="minorHAnsi"/>
                <w:sz w:val="18"/>
                <w:szCs w:val="18"/>
                <w:lang w:val="en-GB" w:eastAsia="en-GB"/>
              </w:rPr>
            </w:pPr>
          </w:p>
          <w:p w14:paraId="1E5AA8B0" w14:textId="77777777" w:rsidR="00297DCE" w:rsidRPr="00297DCE" w:rsidRDefault="00297DCE" w:rsidP="00297DCE">
            <w:pPr>
              <w:keepNext/>
              <w:keepLines/>
              <w:widowControl/>
              <w:spacing w:before="40" w:after="40" w:line="276" w:lineRule="auto"/>
              <w:rPr>
                <w:rFonts w:eastAsia="Calibri" w:cstheme="minorHAnsi"/>
                <w:sz w:val="18"/>
                <w:szCs w:val="18"/>
                <w:lang w:val="en-GB" w:eastAsia="en-GB"/>
              </w:rPr>
            </w:pPr>
          </w:p>
          <w:p w14:paraId="1706211C" w14:textId="77777777" w:rsidR="00297DCE" w:rsidRPr="00297DCE" w:rsidRDefault="00297DCE" w:rsidP="00297DCE">
            <w:pPr>
              <w:keepNext/>
              <w:keepLines/>
              <w:widowControl/>
              <w:spacing w:before="40" w:after="40" w:line="276" w:lineRule="auto"/>
              <w:rPr>
                <w:rFonts w:eastAsia="Calibri" w:cstheme="minorHAnsi"/>
                <w:sz w:val="18"/>
                <w:szCs w:val="18"/>
                <w:lang w:val="en-GB" w:eastAsia="en-GB"/>
              </w:rPr>
            </w:pPr>
          </w:p>
          <w:p w14:paraId="6130F959" w14:textId="77777777" w:rsidR="00297DCE" w:rsidRPr="00297DCE" w:rsidRDefault="00297DCE" w:rsidP="00297DCE">
            <w:pPr>
              <w:keepNext/>
              <w:keepLines/>
              <w:widowControl/>
              <w:spacing w:before="40" w:after="40" w:line="276" w:lineRule="auto"/>
              <w:rPr>
                <w:rFonts w:eastAsia="Calibri" w:cstheme="minorHAnsi"/>
                <w:sz w:val="18"/>
                <w:szCs w:val="18"/>
                <w:lang w:val="en-GB"/>
              </w:rPr>
            </w:pPr>
          </w:p>
        </w:tc>
        <w:tc>
          <w:tcPr>
            <w:tcW w:w="850" w:type="dxa"/>
          </w:tcPr>
          <w:p w14:paraId="2EDAC4CB" w14:textId="7B04F570" w:rsidR="00297DCE" w:rsidRPr="00297DCE" w:rsidRDefault="00407DA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t>LOW</w:t>
            </w:r>
          </w:p>
        </w:tc>
        <w:tc>
          <w:tcPr>
            <w:tcW w:w="3260" w:type="dxa"/>
            <w:tcMar>
              <w:top w:w="57" w:type="dxa"/>
              <w:bottom w:w="57" w:type="dxa"/>
            </w:tcMar>
          </w:tcPr>
          <w:p w14:paraId="67089E26" w14:textId="0E0D557C" w:rsidR="002043C0" w:rsidRDefault="00544CCB" w:rsidP="00297DCE">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Pr>
                <w:rFonts w:eastAsia="Calibri" w:cstheme="minorHAnsi"/>
                <w:bCs/>
                <w:sz w:val="18"/>
                <w:szCs w:val="18"/>
                <w:lang w:val="en-GB"/>
              </w:rPr>
              <w:t xml:space="preserve">In event of strong winds or other adverse weather conditions, </w:t>
            </w:r>
            <w:proofErr w:type="spellStart"/>
            <w:r w:rsidRPr="00544CCB">
              <w:rPr>
                <w:rFonts w:eastAsia="Calibri" w:cstheme="minorHAnsi"/>
                <w:bCs/>
                <w:sz w:val="18"/>
                <w:szCs w:val="18"/>
                <w:lang w:val="en-GB"/>
              </w:rPr>
              <w:t>HoEF</w:t>
            </w:r>
            <w:proofErr w:type="spellEnd"/>
            <w:r w:rsidRPr="00544CCB">
              <w:rPr>
                <w:rFonts w:eastAsia="Calibri" w:cstheme="minorHAnsi"/>
                <w:bCs/>
                <w:sz w:val="18"/>
                <w:szCs w:val="18"/>
                <w:lang w:val="en-GB"/>
              </w:rPr>
              <w:t xml:space="preserve"> staff will assess risk and review programme accordingly</w:t>
            </w:r>
            <w:r>
              <w:rPr>
                <w:rFonts w:eastAsia="Calibri" w:cstheme="minorHAnsi"/>
                <w:bCs/>
                <w:sz w:val="18"/>
                <w:szCs w:val="18"/>
                <w:lang w:val="en-GB"/>
              </w:rPr>
              <w:t>.</w:t>
            </w:r>
          </w:p>
          <w:p w14:paraId="30951C56" w14:textId="15C33D77" w:rsidR="00544CCB" w:rsidRDefault="00544CCB" w:rsidP="00297DCE">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Pr>
                <w:rFonts w:eastAsia="Calibri" w:cstheme="minorHAnsi"/>
                <w:bCs/>
                <w:sz w:val="18"/>
                <w:szCs w:val="18"/>
                <w:lang w:val="en-GB"/>
              </w:rPr>
              <w:t>Inspection of trees in Parson’s Spinney in 6 months based on outcome of quantified tree risk assessment on 11.09.2018</w:t>
            </w:r>
          </w:p>
          <w:p w14:paraId="7E19AABC" w14:textId="6D5C9648" w:rsidR="00577DC4" w:rsidRDefault="00577DC4" w:rsidP="00297DCE">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Pr>
                <w:rFonts w:eastAsia="Calibri" w:cstheme="minorHAnsi"/>
                <w:bCs/>
                <w:sz w:val="18"/>
                <w:szCs w:val="18"/>
                <w:lang w:val="en-GB"/>
              </w:rPr>
              <w:t xml:space="preserve">Work required on The Firs, </w:t>
            </w:r>
            <w:proofErr w:type="spellStart"/>
            <w:r>
              <w:rPr>
                <w:rFonts w:eastAsia="Calibri" w:cstheme="minorHAnsi"/>
                <w:bCs/>
                <w:sz w:val="18"/>
                <w:szCs w:val="18"/>
                <w:lang w:val="en-GB"/>
              </w:rPr>
              <w:t>Romell’s</w:t>
            </w:r>
            <w:proofErr w:type="spellEnd"/>
            <w:r>
              <w:rPr>
                <w:rFonts w:eastAsia="Calibri" w:cstheme="minorHAnsi"/>
                <w:bCs/>
                <w:sz w:val="18"/>
                <w:szCs w:val="18"/>
                <w:lang w:val="en-GB"/>
              </w:rPr>
              <w:t xml:space="preserve"> Hill requires sign off and Tree Risk Assessment required on Windmill Hill before sites can be used for educational activities.</w:t>
            </w:r>
          </w:p>
          <w:p w14:paraId="13FE3435" w14:textId="05A67430" w:rsidR="00917E06" w:rsidRDefault="00917E06" w:rsidP="00297DCE">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Pr>
                <w:rFonts w:eastAsia="Calibri" w:cstheme="minorHAnsi"/>
                <w:bCs/>
                <w:sz w:val="18"/>
                <w:szCs w:val="18"/>
                <w:lang w:val="en-GB"/>
              </w:rPr>
              <w:t xml:space="preserve">Activity risk assessments to be undertaken for any activities </w:t>
            </w:r>
            <w:r w:rsidR="00BA09C0">
              <w:rPr>
                <w:rFonts w:eastAsia="Calibri" w:cstheme="minorHAnsi"/>
                <w:bCs/>
                <w:sz w:val="18"/>
                <w:szCs w:val="18"/>
                <w:lang w:val="en-GB"/>
              </w:rPr>
              <w:t xml:space="preserve">with a higher level of risk </w:t>
            </w:r>
            <w:r>
              <w:rPr>
                <w:rFonts w:eastAsia="Calibri" w:cstheme="minorHAnsi"/>
                <w:bCs/>
                <w:sz w:val="18"/>
                <w:szCs w:val="18"/>
                <w:lang w:val="en-GB"/>
              </w:rPr>
              <w:t xml:space="preserve">including use of tools, </w:t>
            </w:r>
            <w:proofErr w:type="spellStart"/>
            <w:r>
              <w:rPr>
                <w:rFonts w:eastAsia="Calibri" w:cstheme="minorHAnsi"/>
                <w:bCs/>
                <w:sz w:val="18"/>
                <w:szCs w:val="18"/>
                <w:lang w:val="en-GB"/>
              </w:rPr>
              <w:t>bushcraft</w:t>
            </w:r>
            <w:proofErr w:type="spellEnd"/>
            <w:r>
              <w:rPr>
                <w:rFonts w:eastAsia="Calibri" w:cstheme="minorHAnsi"/>
                <w:bCs/>
                <w:sz w:val="18"/>
                <w:szCs w:val="18"/>
                <w:lang w:val="en-GB"/>
              </w:rPr>
              <w:t>, orienteering</w:t>
            </w:r>
            <w:r w:rsidR="00BA09C0">
              <w:rPr>
                <w:rFonts w:eastAsia="Calibri" w:cstheme="minorHAnsi"/>
                <w:bCs/>
                <w:sz w:val="18"/>
                <w:szCs w:val="18"/>
                <w:lang w:val="en-GB"/>
              </w:rPr>
              <w:t xml:space="preserve">, pond dipping </w:t>
            </w:r>
            <w:r>
              <w:rPr>
                <w:rFonts w:eastAsia="Calibri" w:cstheme="minorHAnsi"/>
                <w:bCs/>
                <w:sz w:val="18"/>
                <w:szCs w:val="18"/>
                <w:lang w:val="en-GB"/>
              </w:rPr>
              <w:t>etc.</w:t>
            </w:r>
          </w:p>
          <w:p w14:paraId="5DC3FCA0" w14:textId="6BE702E8" w:rsidR="008C26F8" w:rsidRPr="00297DCE" w:rsidRDefault="008C26F8" w:rsidP="00297DCE">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Pr>
                <w:rFonts w:eastAsia="Calibri" w:cstheme="minorHAnsi"/>
                <w:bCs/>
                <w:sz w:val="18"/>
                <w:szCs w:val="18"/>
                <w:lang w:val="en-GB"/>
              </w:rPr>
              <w:t>There is a need to define the boundary of the meadow in wildwood</w:t>
            </w:r>
            <w:r w:rsidR="004F30D8">
              <w:rPr>
                <w:rFonts w:eastAsia="Calibri" w:cstheme="minorHAnsi"/>
                <w:bCs/>
                <w:sz w:val="18"/>
                <w:szCs w:val="18"/>
                <w:lang w:val="en-GB"/>
              </w:rPr>
              <w:t xml:space="preserve"> to make the boundary clearer to children. This work will be completed by 06.01.18.</w:t>
            </w:r>
          </w:p>
          <w:p w14:paraId="21ECE17D" w14:textId="76E7C957" w:rsidR="00297DCE" w:rsidRPr="0071025A" w:rsidRDefault="00297DCE" w:rsidP="0071025A">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rPr>
                <w:rFonts w:eastAsia="Calibri" w:cstheme="minorHAnsi"/>
                <w:bCs/>
                <w:sz w:val="18"/>
                <w:szCs w:val="18"/>
                <w:lang w:val="en-GB"/>
              </w:rPr>
            </w:pPr>
          </w:p>
          <w:p w14:paraId="17933900"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05FE7E82"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0F47FBF9"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579A4284"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tc>
        <w:tc>
          <w:tcPr>
            <w:tcW w:w="1673" w:type="dxa"/>
          </w:tcPr>
          <w:p w14:paraId="500EDD94" w14:textId="77777777" w:rsidR="003F3BAD" w:rsidRDefault="003F3BAD" w:rsidP="00297DCE">
            <w:pPr>
              <w:widowControl/>
              <w:overflowPunct w:val="0"/>
              <w:autoSpaceDE w:val="0"/>
              <w:autoSpaceDN w:val="0"/>
              <w:adjustRightInd w:val="0"/>
              <w:textAlignment w:val="baseline"/>
              <w:rPr>
                <w:rFonts w:eastAsia="Times New Roman" w:cstheme="minorHAnsi"/>
                <w:sz w:val="18"/>
                <w:szCs w:val="18"/>
                <w:lang w:val="en-GB"/>
              </w:rPr>
            </w:pPr>
            <w:r>
              <w:rPr>
                <w:rFonts w:eastAsia="Times New Roman" w:cstheme="minorHAnsi"/>
                <w:sz w:val="18"/>
                <w:szCs w:val="18"/>
                <w:lang w:val="en-GB"/>
              </w:rPr>
              <w:lastRenderedPageBreak/>
              <w:t>Work defining boundary of meadow next to wildwood has been completed.</w:t>
            </w:r>
          </w:p>
          <w:p w14:paraId="086CD30A" w14:textId="08C7EE80" w:rsidR="00297DCE" w:rsidRDefault="003F3BAD" w:rsidP="00297DCE">
            <w:pPr>
              <w:widowControl/>
              <w:overflowPunct w:val="0"/>
              <w:autoSpaceDE w:val="0"/>
              <w:autoSpaceDN w:val="0"/>
              <w:adjustRightInd w:val="0"/>
              <w:textAlignment w:val="baseline"/>
              <w:rPr>
                <w:rFonts w:eastAsia="Times New Roman" w:cstheme="minorHAnsi"/>
                <w:sz w:val="18"/>
                <w:szCs w:val="18"/>
                <w:lang w:val="en-GB"/>
              </w:rPr>
            </w:pPr>
            <w:r>
              <w:rPr>
                <w:rFonts w:eastAsia="Times New Roman" w:cstheme="minorHAnsi"/>
                <w:sz w:val="18"/>
                <w:szCs w:val="18"/>
                <w:lang w:val="en-GB"/>
              </w:rPr>
              <w:t>(</w:t>
            </w:r>
            <w:r w:rsidR="00577DC4">
              <w:rPr>
                <w:rFonts w:eastAsia="Times New Roman" w:cstheme="minorHAnsi"/>
                <w:sz w:val="18"/>
                <w:szCs w:val="18"/>
                <w:lang w:val="en-GB"/>
              </w:rPr>
              <w:t>06.01.201</w:t>
            </w:r>
            <w:r>
              <w:rPr>
                <w:rFonts w:eastAsia="Times New Roman" w:cstheme="minorHAnsi"/>
                <w:sz w:val="18"/>
                <w:szCs w:val="18"/>
                <w:lang w:val="en-GB"/>
              </w:rPr>
              <w:t xml:space="preserve">9) </w:t>
            </w:r>
          </w:p>
          <w:p w14:paraId="79155FEA" w14:textId="440D95C9" w:rsidR="00A106C0" w:rsidRDefault="00A106C0" w:rsidP="00297DCE">
            <w:pPr>
              <w:widowControl/>
              <w:overflowPunct w:val="0"/>
              <w:autoSpaceDE w:val="0"/>
              <w:autoSpaceDN w:val="0"/>
              <w:adjustRightInd w:val="0"/>
              <w:textAlignment w:val="baseline"/>
              <w:rPr>
                <w:rFonts w:eastAsia="Times New Roman" w:cstheme="minorHAnsi"/>
                <w:sz w:val="18"/>
                <w:szCs w:val="18"/>
                <w:lang w:val="en-GB"/>
              </w:rPr>
            </w:pPr>
          </w:p>
          <w:p w14:paraId="58380A92" w14:textId="1F977F95" w:rsidR="00A106C0" w:rsidRDefault="00A106C0" w:rsidP="00297DCE">
            <w:pPr>
              <w:widowControl/>
              <w:overflowPunct w:val="0"/>
              <w:autoSpaceDE w:val="0"/>
              <w:autoSpaceDN w:val="0"/>
              <w:adjustRightInd w:val="0"/>
              <w:textAlignment w:val="baseline"/>
              <w:rPr>
                <w:rFonts w:eastAsia="Times New Roman" w:cstheme="minorHAnsi"/>
                <w:sz w:val="18"/>
                <w:szCs w:val="18"/>
                <w:lang w:val="en-GB"/>
              </w:rPr>
            </w:pPr>
            <w:r>
              <w:rPr>
                <w:rFonts w:eastAsia="Times New Roman" w:cstheme="minorHAnsi"/>
                <w:sz w:val="18"/>
                <w:szCs w:val="18"/>
                <w:lang w:val="en-GB"/>
              </w:rPr>
              <w:t>Parson’s Spinney reassessed and tree work undertaken</w:t>
            </w:r>
          </w:p>
          <w:p w14:paraId="1260C530" w14:textId="581E2726" w:rsidR="00A106C0" w:rsidRDefault="00A106C0" w:rsidP="00297DCE">
            <w:pPr>
              <w:widowControl/>
              <w:overflowPunct w:val="0"/>
              <w:autoSpaceDE w:val="0"/>
              <w:autoSpaceDN w:val="0"/>
              <w:adjustRightInd w:val="0"/>
              <w:textAlignment w:val="baseline"/>
              <w:rPr>
                <w:rFonts w:eastAsia="Times New Roman" w:cstheme="minorHAnsi"/>
                <w:sz w:val="18"/>
                <w:szCs w:val="18"/>
                <w:lang w:val="en-GB"/>
              </w:rPr>
            </w:pPr>
            <w:r>
              <w:rPr>
                <w:rFonts w:eastAsia="Times New Roman" w:cstheme="minorHAnsi"/>
                <w:sz w:val="18"/>
                <w:szCs w:val="18"/>
                <w:lang w:val="en-GB"/>
              </w:rPr>
              <w:t>(11.03.2019)</w:t>
            </w:r>
          </w:p>
          <w:p w14:paraId="439B766A" w14:textId="77777777" w:rsidR="00A106C0" w:rsidRDefault="00A106C0" w:rsidP="00297DCE">
            <w:pPr>
              <w:widowControl/>
              <w:overflowPunct w:val="0"/>
              <w:autoSpaceDE w:val="0"/>
              <w:autoSpaceDN w:val="0"/>
              <w:adjustRightInd w:val="0"/>
              <w:textAlignment w:val="baseline"/>
              <w:rPr>
                <w:rFonts w:eastAsia="Times New Roman" w:cstheme="minorHAnsi"/>
                <w:sz w:val="18"/>
                <w:szCs w:val="18"/>
                <w:lang w:val="en-GB"/>
              </w:rPr>
            </w:pPr>
          </w:p>
          <w:p w14:paraId="53F6B198" w14:textId="3EE73380" w:rsidR="00A106C0" w:rsidRPr="00297DCE" w:rsidRDefault="00A106C0" w:rsidP="00297DCE">
            <w:pPr>
              <w:widowControl/>
              <w:overflowPunct w:val="0"/>
              <w:autoSpaceDE w:val="0"/>
              <w:autoSpaceDN w:val="0"/>
              <w:adjustRightInd w:val="0"/>
              <w:textAlignment w:val="baseline"/>
              <w:rPr>
                <w:rFonts w:eastAsia="Times New Roman" w:cstheme="minorHAnsi"/>
                <w:sz w:val="18"/>
                <w:szCs w:val="18"/>
                <w:lang w:val="en-GB"/>
              </w:rPr>
            </w:pPr>
            <w:r>
              <w:rPr>
                <w:rFonts w:eastAsia="Times New Roman" w:cstheme="minorHAnsi"/>
                <w:sz w:val="18"/>
                <w:szCs w:val="18"/>
                <w:lang w:val="en-GB"/>
              </w:rPr>
              <w:t>One area of Windmill Hill signed off as safe and work in progress on 2</w:t>
            </w:r>
            <w:r w:rsidRPr="00A106C0">
              <w:rPr>
                <w:rFonts w:eastAsia="Times New Roman" w:cstheme="minorHAnsi"/>
                <w:sz w:val="18"/>
                <w:szCs w:val="18"/>
                <w:vertAlign w:val="superscript"/>
                <w:lang w:val="en-GB"/>
              </w:rPr>
              <w:t>nd</w:t>
            </w:r>
            <w:r>
              <w:rPr>
                <w:rFonts w:eastAsia="Times New Roman" w:cstheme="minorHAnsi"/>
                <w:sz w:val="18"/>
                <w:szCs w:val="18"/>
                <w:lang w:val="en-GB"/>
              </w:rPr>
              <w:t xml:space="preserve"> area. Work in progress on The Firs (11.03.2019)</w:t>
            </w:r>
          </w:p>
        </w:tc>
      </w:tr>
      <w:tr w:rsidR="00297DCE" w:rsidRPr="00297DCE" w14:paraId="41E8F687" w14:textId="77777777" w:rsidTr="00470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Mar>
              <w:top w:w="57" w:type="dxa"/>
              <w:bottom w:w="57" w:type="dxa"/>
            </w:tcMar>
          </w:tcPr>
          <w:p w14:paraId="4FC50992" w14:textId="264BBA1E" w:rsidR="00297DCE" w:rsidRPr="00297DCE" w:rsidRDefault="00577DC4" w:rsidP="00297DCE">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r>
              <w:rPr>
                <w:rFonts w:eastAsia="Times New Roman" w:cstheme="minorHAnsi"/>
                <w:b/>
                <w:bCs/>
                <w:sz w:val="18"/>
                <w:szCs w:val="18"/>
                <w:lang w:val="en-GB"/>
              </w:rPr>
              <w:t xml:space="preserve">Shelter building </w:t>
            </w:r>
          </w:p>
          <w:p w14:paraId="550CFCCE" w14:textId="77777777" w:rsidR="00297DCE" w:rsidRPr="00297DCE" w:rsidRDefault="00297DCE" w:rsidP="00297DCE">
            <w:pPr>
              <w:keepLines/>
              <w:widowControl/>
              <w:tabs>
                <w:tab w:val="left" w:pos="2880"/>
              </w:tabs>
              <w:overflowPunct w:val="0"/>
              <w:autoSpaceDE w:val="0"/>
              <w:autoSpaceDN w:val="0"/>
              <w:adjustRightInd w:val="0"/>
              <w:spacing w:after="60"/>
              <w:textAlignment w:val="baseline"/>
              <w:rPr>
                <w:rFonts w:eastAsia="Times New Roman" w:cstheme="minorHAnsi"/>
                <w:b/>
                <w:bCs/>
                <w:sz w:val="18"/>
                <w:szCs w:val="18"/>
                <w:lang w:val="en-GB"/>
              </w:rPr>
            </w:pPr>
          </w:p>
        </w:tc>
        <w:tc>
          <w:tcPr>
            <w:tcW w:w="2693" w:type="dxa"/>
            <w:tcMar>
              <w:top w:w="57" w:type="dxa"/>
              <w:bottom w:w="57" w:type="dxa"/>
            </w:tcMar>
          </w:tcPr>
          <w:p w14:paraId="5A8A9C04" w14:textId="4867B8F4" w:rsidR="00297DCE" w:rsidRDefault="00482EA0" w:rsidP="00297DCE">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Risk to c</w:t>
            </w:r>
            <w:r w:rsidR="00577DC4">
              <w:rPr>
                <w:rFonts w:eastAsia="Times New Roman" w:cstheme="minorHAnsi"/>
                <w:bCs/>
                <w:sz w:val="18"/>
                <w:szCs w:val="18"/>
                <w:lang w:val="en-GB"/>
              </w:rPr>
              <w:t xml:space="preserve">hildren, school staff, parents and </w:t>
            </w:r>
            <w:proofErr w:type="spellStart"/>
            <w:r w:rsidR="00577DC4">
              <w:rPr>
                <w:rFonts w:eastAsia="Times New Roman" w:cstheme="minorHAnsi"/>
                <w:bCs/>
                <w:sz w:val="18"/>
                <w:szCs w:val="18"/>
                <w:lang w:val="en-GB"/>
              </w:rPr>
              <w:t>HoEF</w:t>
            </w:r>
            <w:proofErr w:type="spellEnd"/>
            <w:r w:rsidR="00577DC4">
              <w:rPr>
                <w:rFonts w:eastAsia="Times New Roman" w:cstheme="minorHAnsi"/>
                <w:bCs/>
                <w:sz w:val="18"/>
                <w:szCs w:val="18"/>
                <w:lang w:val="en-GB"/>
              </w:rPr>
              <w:t xml:space="preserve"> Staff &amp; volunteers</w:t>
            </w:r>
          </w:p>
          <w:p w14:paraId="02BB653F" w14:textId="77777777" w:rsidR="0055374F" w:rsidRPr="00297DCE" w:rsidRDefault="0055374F" w:rsidP="00297DCE">
            <w:pPr>
              <w:keepLines/>
              <w:widowControl/>
              <w:overflowPunct w:val="0"/>
              <w:autoSpaceDE w:val="0"/>
              <w:autoSpaceDN w:val="0"/>
              <w:adjustRightInd w:val="0"/>
              <w:rPr>
                <w:rFonts w:eastAsia="Times New Roman" w:cstheme="minorHAnsi"/>
                <w:bCs/>
                <w:sz w:val="18"/>
                <w:szCs w:val="18"/>
                <w:lang w:val="en-GB"/>
              </w:rPr>
            </w:pPr>
          </w:p>
          <w:p w14:paraId="12902AAF" w14:textId="5F7A15A6" w:rsidR="00297DCE" w:rsidRDefault="00297DCE" w:rsidP="00297DCE">
            <w:pPr>
              <w:keepLines/>
              <w:widowControl/>
              <w:overflowPunct w:val="0"/>
              <w:autoSpaceDE w:val="0"/>
              <w:autoSpaceDN w:val="0"/>
              <w:adjustRightInd w:val="0"/>
              <w:rPr>
                <w:rFonts w:eastAsia="Times New Roman" w:cstheme="minorHAnsi"/>
                <w:bCs/>
                <w:sz w:val="18"/>
                <w:szCs w:val="18"/>
                <w:u w:val="single"/>
                <w:lang w:val="en-GB"/>
              </w:rPr>
            </w:pPr>
            <w:r w:rsidRPr="00297DCE">
              <w:rPr>
                <w:rFonts w:eastAsia="Times New Roman" w:cstheme="minorHAnsi"/>
                <w:bCs/>
                <w:sz w:val="18"/>
                <w:szCs w:val="18"/>
                <w:u w:val="single"/>
                <w:lang w:val="en-GB"/>
              </w:rPr>
              <w:t>Risk of death or serious injury from:</w:t>
            </w:r>
          </w:p>
          <w:p w14:paraId="699D5B84" w14:textId="1424C762" w:rsidR="00482EA0" w:rsidRPr="00482EA0" w:rsidRDefault="00482EA0" w:rsidP="00297DCE">
            <w:pPr>
              <w:keepLines/>
              <w:widowControl/>
              <w:overflowPunct w:val="0"/>
              <w:autoSpaceDE w:val="0"/>
              <w:autoSpaceDN w:val="0"/>
              <w:adjustRightInd w:val="0"/>
              <w:rPr>
                <w:rFonts w:eastAsia="Times New Roman" w:cstheme="minorHAnsi"/>
                <w:bCs/>
                <w:sz w:val="18"/>
                <w:szCs w:val="18"/>
                <w:lang w:val="en-GB"/>
              </w:rPr>
            </w:pPr>
            <w:r w:rsidRPr="00482EA0">
              <w:rPr>
                <w:rFonts w:eastAsia="Times New Roman" w:cstheme="minorHAnsi"/>
                <w:bCs/>
                <w:sz w:val="18"/>
                <w:szCs w:val="18"/>
                <w:lang w:val="en-GB"/>
              </w:rPr>
              <w:t>Manual handling</w:t>
            </w:r>
          </w:p>
          <w:p w14:paraId="2F9C1E0C" w14:textId="1FC83A87" w:rsidR="00297DCE" w:rsidRPr="00297DCE" w:rsidRDefault="00482EA0" w:rsidP="00C70473">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Falling heavy branches</w:t>
            </w:r>
          </w:p>
        </w:tc>
        <w:tc>
          <w:tcPr>
            <w:tcW w:w="4707" w:type="dxa"/>
            <w:tcMar>
              <w:top w:w="57" w:type="dxa"/>
              <w:bottom w:w="57" w:type="dxa"/>
            </w:tcMar>
          </w:tcPr>
          <w:p w14:paraId="13398FDF" w14:textId="62814279" w:rsidR="00297DCE" w:rsidRPr="00297DCE" w:rsidRDefault="00297DCE" w:rsidP="00297DCE">
            <w:pPr>
              <w:keepNext/>
              <w:keepLines/>
              <w:widowControl/>
              <w:numPr>
                <w:ilvl w:val="0"/>
                <w:numId w:val="41"/>
              </w:numPr>
              <w:spacing w:before="40" w:after="40" w:line="276" w:lineRule="auto"/>
              <w:rPr>
                <w:rFonts w:eastAsia="Calibri" w:cstheme="minorHAnsi"/>
                <w:sz w:val="18"/>
                <w:szCs w:val="18"/>
                <w:lang w:val="en-GB"/>
              </w:rPr>
            </w:pPr>
            <w:r w:rsidRPr="00297DCE">
              <w:rPr>
                <w:rFonts w:eastAsia="Calibri" w:cstheme="minorHAnsi"/>
                <w:sz w:val="18"/>
                <w:szCs w:val="18"/>
                <w:lang w:val="en-GB"/>
              </w:rPr>
              <w:t xml:space="preserve"> </w:t>
            </w:r>
            <w:proofErr w:type="spellStart"/>
            <w:r w:rsidR="00577DC4">
              <w:rPr>
                <w:rFonts w:eastAsia="Calibri" w:cstheme="minorHAnsi"/>
                <w:sz w:val="18"/>
                <w:szCs w:val="18"/>
                <w:lang w:val="en-GB"/>
              </w:rPr>
              <w:t>HoEF</w:t>
            </w:r>
            <w:proofErr w:type="spellEnd"/>
            <w:r w:rsidR="00577DC4">
              <w:rPr>
                <w:rFonts w:eastAsia="Calibri" w:cstheme="minorHAnsi"/>
                <w:sz w:val="18"/>
                <w:szCs w:val="18"/>
                <w:lang w:val="en-GB"/>
              </w:rPr>
              <w:t xml:space="preserve"> staff to </w:t>
            </w:r>
            <w:r w:rsidR="00482EA0">
              <w:rPr>
                <w:rFonts w:eastAsia="Calibri" w:cstheme="minorHAnsi"/>
                <w:sz w:val="18"/>
                <w:szCs w:val="18"/>
                <w:lang w:val="en-GB"/>
              </w:rPr>
              <w:t>advise c</w:t>
            </w:r>
            <w:r w:rsidR="00470E39">
              <w:rPr>
                <w:rFonts w:eastAsia="Calibri" w:cstheme="minorHAnsi"/>
                <w:sz w:val="18"/>
                <w:szCs w:val="18"/>
                <w:lang w:val="en-GB"/>
              </w:rPr>
              <w:t>hildren</w:t>
            </w:r>
            <w:r w:rsidR="00482EA0">
              <w:rPr>
                <w:rFonts w:eastAsia="Calibri" w:cstheme="minorHAnsi"/>
                <w:sz w:val="18"/>
                <w:szCs w:val="18"/>
                <w:lang w:val="en-GB"/>
              </w:rPr>
              <w:t xml:space="preserve"> to take care &amp; work together when lifting heavy branches</w:t>
            </w:r>
          </w:p>
          <w:p w14:paraId="22512BDD" w14:textId="460619CC" w:rsidR="00297DCE" w:rsidRPr="00297DCE" w:rsidRDefault="00297DCE" w:rsidP="00297DCE">
            <w:pPr>
              <w:keepNext/>
              <w:keepLines/>
              <w:widowControl/>
              <w:numPr>
                <w:ilvl w:val="0"/>
                <w:numId w:val="41"/>
              </w:numPr>
              <w:spacing w:before="40" w:after="40" w:line="276" w:lineRule="auto"/>
              <w:rPr>
                <w:rFonts w:eastAsia="Calibri" w:cstheme="minorHAnsi"/>
                <w:sz w:val="18"/>
                <w:szCs w:val="18"/>
                <w:lang w:val="en-GB"/>
              </w:rPr>
            </w:pPr>
            <w:r w:rsidRPr="00297DCE">
              <w:rPr>
                <w:rFonts w:eastAsia="Calibri" w:cstheme="minorHAnsi"/>
                <w:sz w:val="18"/>
                <w:szCs w:val="18"/>
                <w:lang w:val="en-GB"/>
              </w:rPr>
              <w:t xml:space="preserve"> </w:t>
            </w:r>
            <w:r w:rsidR="00917E06">
              <w:rPr>
                <w:rFonts w:eastAsia="Calibri" w:cstheme="minorHAnsi"/>
                <w:sz w:val="18"/>
                <w:szCs w:val="18"/>
                <w:lang w:val="en-GB"/>
              </w:rPr>
              <w:t xml:space="preserve">Adults to closely </w:t>
            </w:r>
            <w:r w:rsidR="00482EA0">
              <w:rPr>
                <w:rFonts w:eastAsia="Calibri" w:cstheme="minorHAnsi"/>
                <w:sz w:val="18"/>
                <w:szCs w:val="18"/>
                <w:lang w:val="en-GB"/>
              </w:rPr>
              <w:t>supervise c</w:t>
            </w:r>
            <w:r w:rsidR="00917E06">
              <w:rPr>
                <w:rFonts w:eastAsia="Calibri" w:cstheme="minorHAnsi"/>
                <w:sz w:val="18"/>
                <w:szCs w:val="18"/>
                <w:lang w:val="en-GB"/>
              </w:rPr>
              <w:t>hildren</w:t>
            </w:r>
          </w:p>
          <w:p w14:paraId="1F0C8C90" w14:textId="33A91794" w:rsidR="00297DCE" w:rsidRPr="00297DCE" w:rsidRDefault="00917E06"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Adults</w:t>
            </w:r>
            <w:r w:rsidR="00482EA0">
              <w:rPr>
                <w:rFonts w:eastAsia="Calibri" w:cstheme="minorHAnsi"/>
                <w:sz w:val="18"/>
                <w:szCs w:val="18"/>
                <w:lang w:val="en-GB"/>
              </w:rPr>
              <w:t xml:space="preserve"> will ensure structure is stable before c</w:t>
            </w:r>
            <w:r>
              <w:rPr>
                <w:rFonts w:eastAsia="Calibri" w:cstheme="minorHAnsi"/>
                <w:sz w:val="18"/>
                <w:szCs w:val="18"/>
                <w:lang w:val="en-GB"/>
              </w:rPr>
              <w:t>hildren</w:t>
            </w:r>
            <w:r w:rsidR="00482EA0">
              <w:rPr>
                <w:rFonts w:eastAsia="Calibri" w:cstheme="minorHAnsi"/>
                <w:sz w:val="18"/>
                <w:szCs w:val="18"/>
                <w:lang w:val="en-GB"/>
              </w:rPr>
              <w:t xml:space="preserve"> enter shelters</w:t>
            </w:r>
          </w:p>
          <w:p w14:paraId="3F792A88" w14:textId="77777777" w:rsidR="00297DCE" w:rsidRPr="00297DCE" w:rsidRDefault="00297DCE" w:rsidP="00297DCE">
            <w:pPr>
              <w:keepNext/>
              <w:keepLines/>
              <w:widowControl/>
              <w:spacing w:before="40" w:after="40" w:line="276" w:lineRule="auto"/>
              <w:rPr>
                <w:rFonts w:eastAsia="Calibri" w:cstheme="minorHAnsi"/>
                <w:sz w:val="18"/>
                <w:szCs w:val="18"/>
                <w:lang w:val="en-GB" w:eastAsia="en-GB"/>
              </w:rPr>
            </w:pPr>
          </w:p>
          <w:p w14:paraId="2661826B" w14:textId="77777777" w:rsidR="00297DCE" w:rsidRPr="00297DCE" w:rsidRDefault="00297DCE" w:rsidP="00297DCE">
            <w:pPr>
              <w:keepNext/>
              <w:keepLines/>
              <w:widowControl/>
              <w:spacing w:before="40" w:after="40" w:line="276" w:lineRule="auto"/>
              <w:rPr>
                <w:rFonts w:eastAsia="Calibri" w:cstheme="minorHAnsi"/>
                <w:sz w:val="18"/>
                <w:szCs w:val="18"/>
                <w:lang w:val="en-GB" w:eastAsia="en-GB"/>
              </w:rPr>
            </w:pPr>
          </w:p>
          <w:p w14:paraId="05D502A4" w14:textId="77777777" w:rsidR="00297DCE" w:rsidRPr="00297DCE" w:rsidRDefault="00297DCE" w:rsidP="00297DCE">
            <w:pPr>
              <w:keepNext/>
              <w:keepLines/>
              <w:widowControl/>
              <w:spacing w:before="40" w:after="40" w:line="276" w:lineRule="auto"/>
              <w:rPr>
                <w:rFonts w:eastAsia="Calibri" w:cstheme="minorHAnsi"/>
                <w:sz w:val="18"/>
                <w:szCs w:val="18"/>
                <w:lang w:val="en-GB" w:eastAsia="en-GB"/>
              </w:rPr>
            </w:pPr>
          </w:p>
          <w:p w14:paraId="57D2F0CB" w14:textId="77777777" w:rsidR="00297DCE" w:rsidRPr="00297DCE" w:rsidRDefault="00297DCE" w:rsidP="00297DCE">
            <w:pPr>
              <w:keepNext/>
              <w:keepLines/>
              <w:widowControl/>
              <w:spacing w:before="40" w:after="40" w:line="276" w:lineRule="auto"/>
              <w:rPr>
                <w:rFonts w:eastAsia="Calibri" w:cstheme="minorHAnsi"/>
                <w:sz w:val="18"/>
                <w:szCs w:val="18"/>
                <w:lang w:val="en-GB"/>
              </w:rPr>
            </w:pPr>
          </w:p>
        </w:tc>
        <w:tc>
          <w:tcPr>
            <w:tcW w:w="850" w:type="dxa"/>
          </w:tcPr>
          <w:p w14:paraId="526C83D2" w14:textId="0C2F5E40" w:rsidR="00297DCE" w:rsidRPr="00297DCE" w:rsidRDefault="00482EA0"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t>LOW</w:t>
            </w:r>
          </w:p>
        </w:tc>
        <w:tc>
          <w:tcPr>
            <w:tcW w:w="3260" w:type="dxa"/>
            <w:tcMar>
              <w:top w:w="57" w:type="dxa"/>
              <w:bottom w:w="57" w:type="dxa"/>
            </w:tcMar>
          </w:tcPr>
          <w:p w14:paraId="2809F498" w14:textId="03789782" w:rsidR="00297DCE" w:rsidRPr="00297DCE" w:rsidRDefault="00297DCE" w:rsidP="00297DCE">
            <w:pPr>
              <w:keepLines/>
              <w:widowControl/>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hanging="357"/>
              <w:rPr>
                <w:rFonts w:eastAsia="Calibri" w:cstheme="minorHAnsi"/>
                <w:bCs/>
                <w:sz w:val="18"/>
                <w:szCs w:val="18"/>
                <w:lang w:val="en-GB"/>
              </w:rPr>
            </w:pPr>
            <w:r w:rsidRPr="00297DCE">
              <w:rPr>
                <w:rFonts w:eastAsia="Calibri" w:cstheme="minorHAnsi"/>
                <w:sz w:val="18"/>
                <w:szCs w:val="18"/>
                <w:lang w:val="en-GB"/>
              </w:rPr>
              <w:t xml:space="preserve"> </w:t>
            </w:r>
            <w:r w:rsidR="0071025A">
              <w:rPr>
                <w:rFonts w:eastAsia="Calibri" w:cstheme="minorHAnsi"/>
                <w:sz w:val="18"/>
                <w:szCs w:val="18"/>
                <w:lang w:val="en-GB"/>
              </w:rPr>
              <w:t>None</w:t>
            </w:r>
          </w:p>
          <w:p w14:paraId="136E3E0F" w14:textId="080124D7" w:rsidR="00297DCE" w:rsidRPr="0071025A" w:rsidRDefault="00297DCE" w:rsidP="0071025A">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074F8046"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0FF8A119"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5049013D"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1BC1741A"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p w14:paraId="678FD558" w14:textId="77777777" w:rsidR="00297DCE" w:rsidRPr="00297DCE" w:rsidRDefault="00297DC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bCs/>
                <w:sz w:val="18"/>
                <w:szCs w:val="18"/>
                <w:lang w:val="en-GB"/>
              </w:rPr>
            </w:pPr>
          </w:p>
        </w:tc>
        <w:tc>
          <w:tcPr>
            <w:tcW w:w="1673" w:type="dxa"/>
          </w:tcPr>
          <w:p w14:paraId="13F89140" w14:textId="77777777" w:rsidR="00297DCE" w:rsidRPr="00297DCE" w:rsidRDefault="00297DCE" w:rsidP="00297DCE">
            <w:pPr>
              <w:widowControl/>
              <w:overflowPunct w:val="0"/>
              <w:autoSpaceDE w:val="0"/>
              <w:autoSpaceDN w:val="0"/>
              <w:adjustRightInd w:val="0"/>
              <w:spacing w:before="40" w:after="40"/>
              <w:textAlignment w:val="baseline"/>
              <w:rPr>
                <w:rFonts w:eastAsia="Times New Roman" w:cstheme="minorHAnsi"/>
                <w:sz w:val="18"/>
                <w:szCs w:val="18"/>
                <w:lang w:val="en-GB"/>
              </w:rPr>
            </w:pPr>
          </w:p>
        </w:tc>
      </w:tr>
      <w:tr w:rsidR="005F477E" w:rsidRPr="00297DCE" w14:paraId="2E6BF999" w14:textId="77777777" w:rsidTr="00470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Mar>
              <w:top w:w="57" w:type="dxa"/>
              <w:bottom w:w="57" w:type="dxa"/>
            </w:tcMar>
          </w:tcPr>
          <w:p w14:paraId="694B6F51" w14:textId="0F286303" w:rsidR="005F477E" w:rsidRDefault="005F477E" w:rsidP="00297DCE">
            <w:pPr>
              <w:keepLines/>
              <w:widowControl/>
              <w:tabs>
                <w:tab w:val="left" w:pos="2880"/>
              </w:tabs>
              <w:overflowPunct w:val="0"/>
              <w:autoSpaceDE w:val="0"/>
              <w:autoSpaceDN w:val="0"/>
              <w:adjustRightInd w:val="0"/>
              <w:spacing w:after="60"/>
              <w:textAlignment w:val="baseline"/>
              <w:outlineLvl w:val="0"/>
              <w:rPr>
                <w:rFonts w:eastAsia="Times New Roman" w:cstheme="minorHAnsi"/>
                <w:b/>
                <w:bCs/>
                <w:sz w:val="18"/>
                <w:szCs w:val="18"/>
                <w:lang w:val="en-GB"/>
              </w:rPr>
            </w:pPr>
            <w:r>
              <w:rPr>
                <w:rFonts w:eastAsia="Times New Roman" w:cstheme="minorHAnsi"/>
                <w:b/>
                <w:bCs/>
                <w:sz w:val="18"/>
                <w:szCs w:val="18"/>
                <w:lang w:val="en-GB"/>
              </w:rPr>
              <w:lastRenderedPageBreak/>
              <w:t>Campfire</w:t>
            </w:r>
            <w:r w:rsidR="00BA09C0">
              <w:rPr>
                <w:rFonts w:eastAsia="Times New Roman" w:cstheme="minorHAnsi"/>
                <w:b/>
                <w:bCs/>
                <w:sz w:val="18"/>
                <w:szCs w:val="18"/>
                <w:lang w:val="en-GB"/>
              </w:rPr>
              <w:t xml:space="preserve"> activities</w:t>
            </w:r>
          </w:p>
        </w:tc>
        <w:tc>
          <w:tcPr>
            <w:tcW w:w="2693" w:type="dxa"/>
            <w:tcMar>
              <w:top w:w="57" w:type="dxa"/>
              <w:bottom w:w="57" w:type="dxa"/>
            </w:tcMar>
          </w:tcPr>
          <w:p w14:paraId="3535CE03" w14:textId="47FDD255" w:rsidR="005F477E" w:rsidRPr="005F477E" w:rsidRDefault="00BA09C0" w:rsidP="005F477E">
            <w:pPr>
              <w:keepLines/>
              <w:widowControl/>
              <w:overflowPunct w:val="0"/>
              <w:autoSpaceDE w:val="0"/>
              <w:autoSpaceDN w:val="0"/>
              <w:adjustRightInd w:val="0"/>
              <w:rPr>
                <w:rFonts w:eastAsia="Times New Roman" w:cstheme="minorHAnsi"/>
                <w:bCs/>
                <w:sz w:val="18"/>
                <w:szCs w:val="18"/>
                <w:lang w:val="en-GB"/>
              </w:rPr>
            </w:pPr>
            <w:r w:rsidRPr="00BA09C0">
              <w:rPr>
                <w:rFonts w:eastAsia="Times New Roman" w:cstheme="minorHAnsi"/>
                <w:bCs/>
                <w:sz w:val="18"/>
                <w:szCs w:val="18"/>
                <w:lang w:val="en-GB"/>
              </w:rPr>
              <w:t xml:space="preserve">Risk to children, school staff, parents and </w:t>
            </w:r>
            <w:proofErr w:type="spellStart"/>
            <w:r w:rsidRPr="00BA09C0">
              <w:rPr>
                <w:rFonts w:eastAsia="Times New Roman" w:cstheme="minorHAnsi"/>
                <w:bCs/>
                <w:sz w:val="18"/>
                <w:szCs w:val="18"/>
                <w:lang w:val="en-GB"/>
              </w:rPr>
              <w:t>HoEF</w:t>
            </w:r>
            <w:proofErr w:type="spellEnd"/>
            <w:r w:rsidRPr="00BA09C0">
              <w:rPr>
                <w:rFonts w:eastAsia="Times New Roman" w:cstheme="minorHAnsi"/>
                <w:bCs/>
                <w:sz w:val="18"/>
                <w:szCs w:val="18"/>
                <w:lang w:val="en-GB"/>
              </w:rPr>
              <w:t xml:space="preserve"> Staff &amp; volunteers</w:t>
            </w:r>
          </w:p>
          <w:p w14:paraId="6C2D2613" w14:textId="77777777" w:rsidR="005F477E" w:rsidRPr="005F477E" w:rsidRDefault="005F477E" w:rsidP="005F477E">
            <w:pPr>
              <w:keepLines/>
              <w:widowControl/>
              <w:overflowPunct w:val="0"/>
              <w:autoSpaceDE w:val="0"/>
              <w:autoSpaceDN w:val="0"/>
              <w:adjustRightInd w:val="0"/>
              <w:rPr>
                <w:rFonts w:eastAsia="Times New Roman" w:cstheme="minorHAnsi"/>
                <w:bCs/>
                <w:sz w:val="18"/>
                <w:szCs w:val="18"/>
                <w:lang w:val="en-GB"/>
              </w:rPr>
            </w:pPr>
          </w:p>
          <w:p w14:paraId="1B1A9F17" w14:textId="77777777" w:rsidR="005F477E" w:rsidRPr="005F477E" w:rsidRDefault="005F477E" w:rsidP="005F477E">
            <w:pPr>
              <w:keepLines/>
              <w:widowControl/>
              <w:overflowPunct w:val="0"/>
              <w:autoSpaceDE w:val="0"/>
              <w:autoSpaceDN w:val="0"/>
              <w:adjustRightInd w:val="0"/>
              <w:rPr>
                <w:rFonts w:eastAsia="Times New Roman" w:cstheme="minorHAnsi"/>
                <w:bCs/>
                <w:sz w:val="18"/>
                <w:szCs w:val="18"/>
                <w:lang w:val="en-GB"/>
              </w:rPr>
            </w:pPr>
            <w:r w:rsidRPr="005F477E">
              <w:rPr>
                <w:rFonts w:eastAsia="Times New Roman" w:cstheme="minorHAnsi"/>
                <w:bCs/>
                <w:sz w:val="18"/>
                <w:szCs w:val="18"/>
                <w:lang w:val="en-GB"/>
              </w:rPr>
              <w:t>Risk of injury from:</w:t>
            </w:r>
          </w:p>
          <w:p w14:paraId="6755F651" w14:textId="5C1E2D6C" w:rsidR="005F477E" w:rsidRPr="005F477E" w:rsidRDefault="005F477E" w:rsidP="005F477E">
            <w:pPr>
              <w:keepLines/>
              <w:widowControl/>
              <w:overflowPunct w:val="0"/>
              <w:autoSpaceDE w:val="0"/>
              <w:autoSpaceDN w:val="0"/>
              <w:adjustRightInd w:val="0"/>
              <w:rPr>
                <w:rFonts w:eastAsia="Times New Roman" w:cstheme="minorHAnsi"/>
                <w:bCs/>
                <w:sz w:val="18"/>
                <w:szCs w:val="18"/>
                <w:lang w:val="en-GB"/>
              </w:rPr>
            </w:pPr>
            <w:proofErr w:type="gramStart"/>
            <w:r w:rsidRPr="005F477E">
              <w:rPr>
                <w:rFonts w:eastAsia="Times New Roman" w:cstheme="minorHAnsi"/>
                <w:bCs/>
                <w:sz w:val="18"/>
                <w:szCs w:val="18"/>
                <w:lang w:val="en-GB"/>
              </w:rPr>
              <w:t xml:space="preserve">Burning </w:t>
            </w:r>
            <w:r>
              <w:rPr>
                <w:rFonts w:eastAsia="Times New Roman" w:cstheme="minorHAnsi"/>
                <w:bCs/>
                <w:sz w:val="18"/>
                <w:szCs w:val="18"/>
                <w:lang w:val="en-GB"/>
              </w:rPr>
              <w:t>:</w:t>
            </w:r>
            <w:proofErr w:type="gramEnd"/>
            <w:r>
              <w:rPr>
                <w:rFonts w:eastAsia="Times New Roman" w:cstheme="minorHAnsi"/>
                <w:bCs/>
                <w:sz w:val="18"/>
                <w:szCs w:val="18"/>
                <w:lang w:val="en-GB"/>
              </w:rPr>
              <w:t xml:space="preserve"> </w:t>
            </w:r>
            <w:r w:rsidRPr="005F477E">
              <w:rPr>
                <w:rFonts w:eastAsia="Times New Roman" w:cstheme="minorHAnsi"/>
                <w:bCs/>
                <w:sz w:val="18"/>
                <w:szCs w:val="18"/>
                <w:lang w:val="en-GB"/>
              </w:rPr>
              <w:t>fire</w:t>
            </w:r>
            <w:r>
              <w:rPr>
                <w:rFonts w:eastAsia="Times New Roman" w:cstheme="minorHAnsi"/>
                <w:bCs/>
                <w:sz w:val="18"/>
                <w:szCs w:val="18"/>
                <w:lang w:val="en-GB"/>
              </w:rPr>
              <w:t>, metal implements</w:t>
            </w:r>
          </w:p>
          <w:p w14:paraId="4E9B116E" w14:textId="77777777" w:rsidR="005F477E" w:rsidRPr="005F477E" w:rsidRDefault="005F477E" w:rsidP="005F477E">
            <w:pPr>
              <w:keepLines/>
              <w:widowControl/>
              <w:overflowPunct w:val="0"/>
              <w:autoSpaceDE w:val="0"/>
              <w:autoSpaceDN w:val="0"/>
              <w:adjustRightInd w:val="0"/>
              <w:rPr>
                <w:rFonts w:eastAsia="Times New Roman" w:cstheme="minorHAnsi"/>
                <w:bCs/>
                <w:sz w:val="18"/>
                <w:szCs w:val="18"/>
                <w:lang w:val="en-GB"/>
              </w:rPr>
            </w:pPr>
          </w:p>
          <w:p w14:paraId="2DF89442" w14:textId="77777777" w:rsidR="005F477E" w:rsidRPr="005F477E" w:rsidRDefault="005F477E" w:rsidP="005F477E">
            <w:pPr>
              <w:keepLines/>
              <w:widowControl/>
              <w:overflowPunct w:val="0"/>
              <w:autoSpaceDE w:val="0"/>
              <w:autoSpaceDN w:val="0"/>
              <w:adjustRightInd w:val="0"/>
              <w:rPr>
                <w:rFonts w:eastAsia="Times New Roman" w:cstheme="minorHAnsi"/>
                <w:bCs/>
                <w:sz w:val="18"/>
                <w:szCs w:val="18"/>
                <w:lang w:val="en-GB"/>
              </w:rPr>
            </w:pPr>
            <w:r w:rsidRPr="005F477E">
              <w:rPr>
                <w:rFonts w:eastAsia="Times New Roman" w:cstheme="minorHAnsi"/>
                <w:bCs/>
                <w:sz w:val="18"/>
                <w:szCs w:val="18"/>
                <w:lang w:val="en-GB"/>
              </w:rPr>
              <w:t>Risk of ill health from:</w:t>
            </w:r>
          </w:p>
          <w:p w14:paraId="345C8603" w14:textId="77777777" w:rsidR="005F477E" w:rsidRPr="005F477E" w:rsidRDefault="005F477E" w:rsidP="005F477E">
            <w:pPr>
              <w:keepLines/>
              <w:widowControl/>
              <w:overflowPunct w:val="0"/>
              <w:autoSpaceDE w:val="0"/>
              <w:autoSpaceDN w:val="0"/>
              <w:adjustRightInd w:val="0"/>
              <w:rPr>
                <w:rFonts w:eastAsia="Times New Roman" w:cstheme="minorHAnsi"/>
                <w:bCs/>
                <w:sz w:val="18"/>
                <w:szCs w:val="18"/>
                <w:lang w:val="en-GB"/>
              </w:rPr>
            </w:pPr>
            <w:r w:rsidRPr="005F477E">
              <w:rPr>
                <w:rFonts w:eastAsia="Times New Roman" w:cstheme="minorHAnsi"/>
                <w:bCs/>
                <w:sz w:val="18"/>
                <w:szCs w:val="18"/>
                <w:lang w:val="en-GB"/>
              </w:rPr>
              <w:t>Food poisoning</w:t>
            </w:r>
          </w:p>
          <w:p w14:paraId="0DFA555D" w14:textId="54AE30B9" w:rsidR="005F477E" w:rsidRDefault="005F477E" w:rsidP="005F477E">
            <w:pPr>
              <w:keepLines/>
              <w:widowControl/>
              <w:overflowPunct w:val="0"/>
              <w:autoSpaceDE w:val="0"/>
              <w:autoSpaceDN w:val="0"/>
              <w:adjustRightInd w:val="0"/>
              <w:rPr>
                <w:rFonts w:eastAsia="Times New Roman" w:cstheme="minorHAnsi"/>
                <w:bCs/>
                <w:sz w:val="18"/>
                <w:szCs w:val="18"/>
                <w:lang w:val="en-GB"/>
              </w:rPr>
            </w:pPr>
          </w:p>
        </w:tc>
        <w:tc>
          <w:tcPr>
            <w:tcW w:w="4707" w:type="dxa"/>
            <w:tcMar>
              <w:top w:w="57" w:type="dxa"/>
              <w:bottom w:w="57" w:type="dxa"/>
            </w:tcMar>
          </w:tcPr>
          <w:p w14:paraId="1082E797" w14:textId="7E143AA5" w:rsidR="005F477E" w:rsidRDefault="005F477E"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C</w:t>
            </w:r>
            <w:r w:rsidR="00BA09C0">
              <w:rPr>
                <w:rFonts w:eastAsia="Calibri" w:cstheme="minorHAnsi"/>
                <w:sz w:val="18"/>
                <w:szCs w:val="18"/>
                <w:lang w:val="en-GB"/>
              </w:rPr>
              <w:t>hildren</w:t>
            </w:r>
            <w:r>
              <w:rPr>
                <w:rFonts w:eastAsia="Calibri" w:cstheme="minorHAnsi"/>
                <w:sz w:val="18"/>
                <w:szCs w:val="18"/>
                <w:lang w:val="en-GB"/>
              </w:rPr>
              <w:t xml:space="preserve"> will be closely supervised by </w:t>
            </w:r>
            <w:r w:rsidR="00BA09C0">
              <w:rPr>
                <w:rFonts w:eastAsia="Calibri" w:cstheme="minorHAnsi"/>
                <w:sz w:val="18"/>
                <w:szCs w:val="18"/>
                <w:lang w:val="en-GB"/>
              </w:rPr>
              <w:t>at least one</w:t>
            </w:r>
            <w:r>
              <w:rPr>
                <w:rFonts w:eastAsia="Calibri" w:cstheme="minorHAnsi"/>
                <w:sz w:val="18"/>
                <w:szCs w:val="18"/>
                <w:lang w:val="en-GB"/>
              </w:rPr>
              <w:t xml:space="preserve"> first aid trained </w:t>
            </w:r>
            <w:r w:rsidR="00BA09C0">
              <w:rPr>
                <w:rFonts w:eastAsia="Calibri" w:cstheme="minorHAnsi"/>
                <w:sz w:val="18"/>
                <w:szCs w:val="18"/>
                <w:lang w:val="en-GB"/>
              </w:rPr>
              <w:t>adult</w:t>
            </w:r>
          </w:p>
          <w:p w14:paraId="56AC6C9D" w14:textId="7D81F921" w:rsidR="005F477E" w:rsidRDefault="005F477E"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Fire pit will be used</w:t>
            </w:r>
          </w:p>
          <w:p w14:paraId="10D6DB4A" w14:textId="7A839E35" w:rsidR="005F477E" w:rsidRDefault="00BA09C0"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Safety talk before session re </w:t>
            </w:r>
            <w:r w:rsidR="005F477E">
              <w:rPr>
                <w:rFonts w:eastAsia="Calibri" w:cstheme="minorHAnsi"/>
                <w:sz w:val="18"/>
                <w:szCs w:val="18"/>
                <w:lang w:val="en-GB"/>
              </w:rPr>
              <w:t>fire safety before the activity starts</w:t>
            </w:r>
          </w:p>
          <w:p w14:paraId="255B980A" w14:textId="3A0DC7A2" w:rsidR="005F477E" w:rsidRDefault="00BA09C0"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Children will be taught </w:t>
            </w:r>
            <w:r w:rsidR="005F477E">
              <w:rPr>
                <w:rFonts w:eastAsia="Calibri" w:cstheme="minorHAnsi"/>
                <w:sz w:val="18"/>
                <w:szCs w:val="18"/>
                <w:lang w:val="en-GB"/>
              </w:rPr>
              <w:t>how to start a fire safely</w:t>
            </w:r>
          </w:p>
          <w:p w14:paraId="1BE64F87" w14:textId="09238AB7" w:rsidR="005F477E" w:rsidRDefault="005F477E"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Water will be close by to extinguish fire/treat burns if necessary</w:t>
            </w:r>
          </w:p>
          <w:p w14:paraId="31C95AEC" w14:textId="2420D8C4" w:rsidR="005F477E" w:rsidRDefault="005F477E"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C</w:t>
            </w:r>
            <w:r w:rsidR="00BA09C0">
              <w:rPr>
                <w:rFonts w:eastAsia="Calibri" w:cstheme="minorHAnsi"/>
                <w:sz w:val="18"/>
                <w:szCs w:val="18"/>
                <w:lang w:val="en-GB"/>
              </w:rPr>
              <w:t>hildren</w:t>
            </w:r>
            <w:r>
              <w:rPr>
                <w:rFonts w:eastAsia="Calibri" w:cstheme="minorHAnsi"/>
                <w:sz w:val="18"/>
                <w:szCs w:val="18"/>
                <w:lang w:val="en-GB"/>
              </w:rPr>
              <w:t xml:space="preserve"> will be told to move around outside the ‘fire circle’</w:t>
            </w:r>
          </w:p>
          <w:p w14:paraId="33BA6C97" w14:textId="4EA4C177" w:rsidR="00981E8A" w:rsidRDefault="00981E8A"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C</w:t>
            </w:r>
            <w:r w:rsidR="00BA09C0">
              <w:rPr>
                <w:rFonts w:eastAsia="Calibri" w:cstheme="minorHAnsi"/>
                <w:sz w:val="18"/>
                <w:szCs w:val="18"/>
                <w:lang w:val="en-GB"/>
              </w:rPr>
              <w:t>hildren</w:t>
            </w:r>
            <w:r>
              <w:rPr>
                <w:rFonts w:eastAsia="Calibri" w:cstheme="minorHAnsi"/>
                <w:sz w:val="18"/>
                <w:szCs w:val="18"/>
                <w:lang w:val="en-GB"/>
              </w:rPr>
              <w:t xml:space="preserve"> will be spoken to about appropriate tools to use when holding food &amp; how to hold them</w:t>
            </w:r>
          </w:p>
          <w:p w14:paraId="219ED271" w14:textId="42D3807C" w:rsidR="008A2E41" w:rsidRDefault="008A2E41"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When toasting marshmallows children will be invited into the fire circle and told that there must be no more than 4 children inside the circle at any one time.</w:t>
            </w:r>
          </w:p>
          <w:p w14:paraId="46F4DE2D" w14:textId="6E1AB4B2" w:rsidR="00AF1C60" w:rsidRDefault="00AF1C60"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When cooking outdoors attention will be paid to food hygiene (hand washing etc)</w:t>
            </w:r>
            <w:r w:rsidR="00696246">
              <w:rPr>
                <w:rFonts w:eastAsia="Calibri" w:cstheme="minorHAnsi"/>
                <w:sz w:val="18"/>
                <w:szCs w:val="18"/>
                <w:lang w:val="en-GB"/>
              </w:rPr>
              <w:t xml:space="preserve"> </w:t>
            </w:r>
            <w:r>
              <w:rPr>
                <w:rFonts w:eastAsia="Calibri" w:cstheme="minorHAnsi"/>
                <w:sz w:val="18"/>
                <w:szCs w:val="18"/>
                <w:lang w:val="en-GB"/>
              </w:rPr>
              <w:t>and the activity leader will ensure that the food is thoroughly cooked. Fire gloves will be used by activity leader.</w:t>
            </w:r>
          </w:p>
          <w:p w14:paraId="57A98994" w14:textId="2EF3B170" w:rsidR="00981E8A" w:rsidRPr="00297DCE" w:rsidRDefault="00981E8A" w:rsidP="00BA09C0">
            <w:pPr>
              <w:keepNext/>
              <w:keepLines/>
              <w:widowControl/>
              <w:spacing w:before="40" w:after="40" w:line="276" w:lineRule="auto"/>
              <w:ind w:left="360"/>
              <w:rPr>
                <w:rFonts w:eastAsia="Calibri" w:cstheme="minorHAnsi"/>
                <w:sz w:val="18"/>
                <w:szCs w:val="18"/>
                <w:lang w:val="en-GB"/>
              </w:rPr>
            </w:pPr>
          </w:p>
        </w:tc>
        <w:tc>
          <w:tcPr>
            <w:tcW w:w="850" w:type="dxa"/>
          </w:tcPr>
          <w:p w14:paraId="1E0FE6D5" w14:textId="177A3143" w:rsidR="005F477E" w:rsidRPr="00297DCE" w:rsidRDefault="005F477E"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r>
              <w:rPr>
                <w:rFonts w:eastAsia="Calibri" w:cstheme="minorHAnsi"/>
                <w:sz w:val="18"/>
                <w:szCs w:val="18"/>
                <w:lang w:val="en-GB"/>
              </w:rPr>
              <w:t>LOW/MEDIU</w:t>
            </w:r>
          </w:p>
        </w:tc>
        <w:tc>
          <w:tcPr>
            <w:tcW w:w="3260" w:type="dxa"/>
            <w:tcMar>
              <w:top w:w="57" w:type="dxa"/>
              <w:bottom w:w="57" w:type="dxa"/>
            </w:tcMar>
          </w:tcPr>
          <w:p w14:paraId="63173AB7" w14:textId="5C51A27D" w:rsidR="005F477E" w:rsidRPr="00297DCE" w:rsidRDefault="005F477E" w:rsidP="00AF1C60">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rPr>
                <w:rFonts w:eastAsia="Calibri" w:cstheme="minorHAnsi"/>
                <w:sz w:val="18"/>
                <w:szCs w:val="18"/>
                <w:lang w:val="en-GB"/>
              </w:rPr>
            </w:pPr>
          </w:p>
        </w:tc>
        <w:tc>
          <w:tcPr>
            <w:tcW w:w="1673" w:type="dxa"/>
          </w:tcPr>
          <w:p w14:paraId="0D34674F" w14:textId="77777777" w:rsidR="005F477E" w:rsidRPr="00297DCE" w:rsidRDefault="005F477E" w:rsidP="00297DCE">
            <w:pPr>
              <w:widowControl/>
              <w:overflowPunct w:val="0"/>
              <w:autoSpaceDE w:val="0"/>
              <w:autoSpaceDN w:val="0"/>
              <w:adjustRightInd w:val="0"/>
              <w:spacing w:before="40" w:after="40"/>
              <w:textAlignment w:val="baseline"/>
              <w:rPr>
                <w:rFonts w:eastAsia="Times New Roman" w:cstheme="minorHAnsi"/>
                <w:sz w:val="18"/>
                <w:szCs w:val="18"/>
                <w:lang w:val="en-GB"/>
              </w:rPr>
            </w:pPr>
          </w:p>
        </w:tc>
      </w:tr>
      <w:tr w:rsidR="00696246" w:rsidRPr="00297DCE" w14:paraId="71DCD150" w14:textId="77777777" w:rsidTr="00470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Mar>
              <w:top w:w="57" w:type="dxa"/>
              <w:bottom w:w="57" w:type="dxa"/>
            </w:tcMar>
          </w:tcPr>
          <w:p w14:paraId="1791BFD1" w14:textId="600BF84C" w:rsidR="00696246" w:rsidRDefault="00696246" w:rsidP="00297DCE">
            <w:pPr>
              <w:keepLines/>
              <w:widowControl/>
              <w:tabs>
                <w:tab w:val="left" w:pos="2880"/>
              </w:tabs>
              <w:overflowPunct w:val="0"/>
              <w:autoSpaceDE w:val="0"/>
              <w:autoSpaceDN w:val="0"/>
              <w:adjustRightInd w:val="0"/>
              <w:spacing w:after="60"/>
              <w:textAlignment w:val="baseline"/>
              <w:outlineLvl w:val="0"/>
              <w:rPr>
                <w:rFonts w:eastAsia="Times New Roman" w:cstheme="minorHAnsi"/>
                <w:b/>
                <w:bCs/>
                <w:sz w:val="18"/>
                <w:szCs w:val="18"/>
                <w:lang w:val="en-GB"/>
              </w:rPr>
            </w:pPr>
            <w:r>
              <w:rPr>
                <w:rFonts w:eastAsia="Times New Roman" w:cstheme="minorHAnsi"/>
                <w:b/>
                <w:bCs/>
                <w:sz w:val="18"/>
                <w:szCs w:val="18"/>
                <w:lang w:val="en-GB"/>
              </w:rPr>
              <w:t>Soft Archery</w:t>
            </w:r>
          </w:p>
        </w:tc>
        <w:tc>
          <w:tcPr>
            <w:tcW w:w="2693" w:type="dxa"/>
            <w:tcMar>
              <w:top w:w="57" w:type="dxa"/>
              <w:bottom w:w="57" w:type="dxa"/>
            </w:tcMar>
          </w:tcPr>
          <w:p w14:paraId="093FA819" w14:textId="77777777" w:rsidR="00696246" w:rsidRPr="005F477E" w:rsidRDefault="00696246" w:rsidP="00696246">
            <w:pPr>
              <w:keepLines/>
              <w:widowControl/>
              <w:overflowPunct w:val="0"/>
              <w:autoSpaceDE w:val="0"/>
              <w:autoSpaceDN w:val="0"/>
              <w:adjustRightInd w:val="0"/>
              <w:rPr>
                <w:rFonts w:eastAsia="Times New Roman" w:cstheme="minorHAnsi"/>
                <w:bCs/>
                <w:sz w:val="18"/>
                <w:szCs w:val="18"/>
                <w:lang w:val="en-GB"/>
              </w:rPr>
            </w:pPr>
            <w:r w:rsidRPr="00BA09C0">
              <w:rPr>
                <w:rFonts w:eastAsia="Times New Roman" w:cstheme="minorHAnsi"/>
                <w:bCs/>
                <w:sz w:val="18"/>
                <w:szCs w:val="18"/>
                <w:lang w:val="en-GB"/>
              </w:rPr>
              <w:t xml:space="preserve">Risk to children, school staff, parents and </w:t>
            </w:r>
            <w:proofErr w:type="spellStart"/>
            <w:r w:rsidRPr="00BA09C0">
              <w:rPr>
                <w:rFonts w:eastAsia="Times New Roman" w:cstheme="minorHAnsi"/>
                <w:bCs/>
                <w:sz w:val="18"/>
                <w:szCs w:val="18"/>
                <w:lang w:val="en-GB"/>
              </w:rPr>
              <w:t>HoEF</w:t>
            </w:r>
            <w:proofErr w:type="spellEnd"/>
            <w:r w:rsidRPr="00BA09C0">
              <w:rPr>
                <w:rFonts w:eastAsia="Times New Roman" w:cstheme="minorHAnsi"/>
                <w:bCs/>
                <w:sz w:val="18"/>
                <w:szCs w:val="18"/>
                <w:lang w:val="en-GB"/>
              </w:rPr>
              <w:t xml:space="preserve"> Staff &amp; volunteers</w:t>
            </w:r>
          </w:p>
          <w:p w14:paraId="6A208CC3" w14:textId="77777777" w:rsidR="00696246" w:rsidRPr="005F477E" w:rsidRDefault="00696246" w:rsidP="00696246">
            <w:pPr>
              <w:keepLines/>
              <w:widowControl/>
              <w:overflowPunct w:val="0"/>
              <w:autoSpaceDE w:val="0"/>
              <w:autoSpaceDN w:val="0"/>
              <w:adjustRightInd w:val="0"/>
              <w:rPr>
                <w:rFonts w:eastAsia="Times New Roman" w:cstheme="minorHAnsi"/>
                <w:bCs/>
                <w:sz w:val="18"/>
                <w:szCs w:val="18"/>
                <w:lang w:val="en-GB"/>
              </w:rPr>
            </w:pPr>
          </w:p>
          <w:p w14:paraId="7DC51231" w14:textId="77777777" w:rsidR="00696246" w:rsidRPr="005F477E" w:rsidRDefault="00696246" w:rsidP="00696246">
            <w:pPr>
              <w:keepLines/>
              <w:widowControl/>
              <w:overflowPunct w:val="0"/>
              <w:autoSpaceDE w:val="0"/>
              <w:autoSpaceDN w:val="0"/>
              <w:adjustRightInd w:val="0"/>
              <w:rPr>
                <w:rFonts w:eastAsia="Times New Roman" w:cstheme="minorHAnsi"/>
                <w:bCs/>
                <w:sz w:val="18"/>
                <w:szCs w:val="18"/>
                <w:lang w:val="en-GB"/>
              </w:rPr>
            </w:pPr>
            <w:r w:rsidRPr="005F477E">
              <w:rPr>
                <w:rFonts w:eastAsia="Times New Roman" w:cstheme="minorHAnsi"/>
                <w:bCs/>
                <w:sz w:val="18"/>
                <w:szCs w:val="18"/>
                <w:lang w:val="en-GB"/>
              </w:rPr>
              <w:t>Risk of injury from:</w:t>
            </w:r>
          </w:p>
          <w:p w14:paraId="00367055" w14:textId="77777777" w:rsidR="00696246" w:rsidRDefault="00696246" w:rsidP="00696246">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Bruising/eye injury from being hit by arrows</w:t>
            </w:r>
          </w:p>
          <w:p w14:paraId="4D786ED8" w14:textId="32D5F1C1" w:rsidR="00696246" w:rsidRPr="00BA09C0" w:rsidRDefault="00B760A7" w:rsidP="00696246">
            <w:pPr>
              <w:keepLines/>
              <w:widowControl/>
              <w:overflowPunct w:val="0"/>
              <w:autoSpaceDE w:val="0"/>
              <w:autoSpaceDN w:val="0"/>
              <w:adjustRightInd w:val="0"/>
              <w:rPr>
                <w:rFonts w:eastAsia="Times New Roman" w:cstheme="minorHAnsi"/>
                <w:bCs/>
                <w:sz w:val="18"/>
                <w:szCs w:val="18"/>
                <w:lang w:val="en-GB"/>
              </w:rPr>
            </w:pPr>
            <w:r>
              <w:rPr>
                <w:rFonts w:eastAsia="Times New Roman" w:cstheme="minorHAnsi"/>
                <w:bCs/>
                <w:sz w:val="18"/>
                <w:szCs w:val="18"/>
                <w:lang w:val="en-GB"/>
              </w:rPr>
              <w:t>A</w:t>
            </w:r>
            <w:r w:rsidR="00696246">
              <w:rPr>
                <w:rFonts w:eastAsia="Times New Roman" w:cstheme="minorHAnsi"/>
                <w:bCs/>
                <w:sz w:val="18"/>
                <w:szCs w:val="18"/>
                <w:lang w:val="en-GB"/>
              </w:rPr>
              <w:t>brasion</w:t>
            </w:r>
            <w:r>
              <w:rPr>
                <w:rFonts w:eastAsia="Times New Roman" w:cstheme="minorHAnsi"/>
                <w:bCs/>
                <w:sz w:val="18"/>
                <w:szCs w:val="18"/>
                <w:lang w:val="en-GB"/>
              </w:rPr>
              <w:t xml:space="preserve"> from bow string</w:t>
            </w:r>
          </w:p>
        </w:tc>
        <w:tc>
          <w:tcPr>
            <w:tcW w:w="4707" w:type="dxa"/>
            <w:tcMar>
              <w:top w:w="57" w:type="dxa"/>
              <w:bottom w:w="57" w:type="dxa"/>
            </w:tcMar>
          </w:tcPr>
          <w:p w14:paraId="6F6A6B10" w14:textId="77777777" w:rsidR="00696246" w:rsidRDefault="00B760A7"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 xml:space="preserve">Children </w:t>
            </w:r>
            <w:proofErr w:type="gramStart"/>
            <w:r>
              <w:rPr>
                <w:rFonts w:eastAsia="Calibri" w:cstheme="minorHAnsi"/>
                <w:sz w:val="18"/>
                <w:szCs w:val="18"/>
                <w:lang w:val="en-GB"/>
              </w:rPr>
              <w:t>must be supervised by an adult at all times</w:t>
            </w:r>
            <w:proofErr w:type="gramEnd"/>
            <w:r>
              <w:rPr>
                <w:rFonts w:eastAsia="Calibri" w:cstheme="minorHAnsi"/>
                <w:sz w:val="18"/>
                <w:szCs w:val="18"/>
                <w:lang w:val="en-GB"/>
              </w:rPr>
              <w:t xml:space="preserve"> during the activity</w:t>
            </w:r>
          </w:p>
          <w:p w14:paraId="482DE22A" w14:textId="77777777" w:rsidR="00B760A7" w:rsidRDefault="00B760A7"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Safety line put in place, which no person must cross whilst arrows are being shot</w:t>
            </w:r>
          </w:p>
          <w:p w14:paraId="684E2E0E" w14:textId="77777777" w:rsidR="00B760A7" w:rsidRDefault="00B760A7"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Ensure all participants have finished shooting before arrows are collected</w:t>
            </w:r>
          </w:p>
          <w:p w14:paraId="78BA5B47" w14:textId="77777777" w:rsidR="00B760A7" w:rsidRDefault="00EA4455"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Standard Letter to parents on appropriate clothing advises that long sleeves are worn in the forest.</w:t>
            </w:r>
          </w:p>
          <w:p w14:paraId="20413DF8" w14:textId="37FE9AEF" w:rsidR="00EA4455" w:rsidRDefault="00EA4455" w:rsidP="00297DCE">
            <w:pPr>
              <w:keepNext/>
              <w:keepLines/>
              <w:widowControl/>
              <w:numPr>
                <w:ilvl w:val="0"/>
                <w:numId w:val="41"/>
              </w:numPr>
              <w:spacing w:before="40" w:after="40" w:line="276" w:lineRule="auto"/>
              <w:rPr>
                <w:rFonts w:eastAsia="Calibri" w:cstheme="minorHAnsi"/>
                <w:sz w:val="18"/>
                <w:szCs w:val="18"/>
                <w:lang w:val="en-GB"/>
              </w:rPr>
            </w:pPr>
            <w:r>
              <w:rPr>
                <w:rFonts w:eastAsia="Calibri" w:cstheme="minorHAnsi"/>
                <w:sz w:val="18"/>
                <w:szCs w:val="18"/>
                <w:lang w:val="en-GB"/>
              </w:rPr>
              <w:t>Arrows must always be shot towards the target.</w:t>
            </w:r>
          </w:p>
        </w:tc>
        <w:tc>
          <w:tcPr>
            <w:tcW w:w="850" w:type="dxa"/>
          </w:tcPr>
          <w:p w14:paraId="01F32359" w14:textId="77777777" w:rsidR="00696246" w:rsidRDefault="00696246" w:rsidP="00297DCE">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rPr>
                <w:rFonts w:eastAsia="Calibri" w:cstheme="minorHAnsi"/>
                <w:sz w:val="18"/>
                <w:szCs w:val="18"/>
                <w:lang w:val="en-GB"/>
              </w:rPr>
            </w:pPr>
          </w:p>
        </w:tc>
        <w:tc>
          <w:tcPr>
            <w:tcW w:w="3260" w:type="dxa"/>
            <w:tcMar>
              <w:top w:w="57" w:type="dxa"/>
              <w:bottom w:w="57" w:type="dxa"/>
            </w:tcMar>
          </w:tcPr>
          <w:p w14:paraId="679FAF0C" w14:textId="77777777" w:rsidR="00696246" w:rsidRPr="00297DCE" w:rsidRDefault="00696246" w:rsidP="00AF1C60">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76" w:lineRule="auto"/>
              <w:ind w:left="357"/>
              <w:rPr>
                <w:rFonts w:eastAsia="Calibri" w:cstheme="minorHAnsi"/>
                <w:sz w:val="18"/>
                <w:szCs w:val="18"/>
                <w:lang w:val="en-GB"/>
              </w:rPr>
            </w:pPr>
          </w:p>
        </w:tc>
        <w:tc>
          <w:tcPr>
            <w:tcW w:w="1673" w:type="dxa"/>
          </w:tcPr>
          <w:p w14:paraId="740B5585" w14:textId="77777777" w:rsidR="00696246" w:rsidRPr="00297DCE" w:rsidRDefault="00696246" w:rsidP="00297DCE">
            <w:pPr>
              <w:widowControl/>
              <w:overflowPunct w:val="0"/>
              <w:autoSpaceDE w:val="0"/>
              <w:autoSpaceDN w:val="0"/>
              <w:adjustRightInd w:val="0"/>
              <w:spacing w:before="40" w:after="40"/>
              <w:textAlignment w:val="baseline"/>
              <w:rPr>
                <w:rFonts w:eastAsia="Times New Roman" w:cstheme="minorHAnsi"/>
                <w:sz w:val="18"/>
                <w:szCs w:val="18"/>
                <w:lang w:val="en-GB"/>
              </w:rPr>
            </w:pPr>
          </w:p>
        </w:tc>
      </w:tr>
    </w:tbl>
    <w:p w14:paraId="42385FF9" w14:textId="77777777" w:rsidR="00C70473" w:rsidRDefault="00C70473" w:rsidP="00297DCE">
      <w:pPr>
        <w:rPr>
          <w:rFonts w:ascii="Calibri" w:hAnsi="Calibri" w:cs="Arial"/>
          <w:bCs/>
        </w:rPr>
      </w:pPr>
    </w:p>
    <w:p w14:paraId="07C6B8FD" w14:textId="491DB609" w:rsidR="00297DCE" w:rsidRPr="00297DCE" w:rsidRDefault="00297DCE" w:rsidP="00297DCE">
      <w:pPr>
        <w:rPr>
          <w:rFonts w:ascii="Calibri" w:hAnsi="Calibri" w:cs="Arial"/>
          <w:bCs/>
        </w:rPr>
      </w:pPr>
      <w:r w:rsidRPr="00297DCE">
        <w:rPr>
          <w:rFonts w:ascii="Calibri" w:hAnsi="Calibri" w:cs="Arial"/>
          <w:bCs/>
        </w:rPr>
        <w:t xml:space="preserve">Signed:  </w:t>
      </w:r>
      <w:r w:rsidR="00F32C03">
        <w:rPr>
          <w:rFonts w:ascii="Calibri" w:hAnsi="Calibri" w:cs="Arial"/>
          <w:bCs/>
        </w:rPr>
        <w:t>Elaine Skates</w:t>
      </w:r>
      <w:r w:rsidRPr="00297DCE">
        <w:rPr>
          <w:rFonts w:ascii="Calibri" w:hAnsi="Calibri" w:cs="Arial"/>
          <w:bCs/>
        </w:rPr>
        <w:t>…………………………………………</w:t>
      </w:r>
      <w:r w:rsidR="00C9533F">
        <w:rPr>
          <w:rFonts w:ascii="Calibri" w:hAnsi="Calibri" w:cs="Arial"/>
          <w:bCs/>
        </w:rPr>
        <w:t xml:space="preserve">Print </w:t>
      </w:r>
      <w:r w:rsidRPr="00297DCE">
        <w:rPr>
          <w:rFonts w:ascii="Calibri" w:hAnsi="Calibri" w:cs="Arial"/>
          <w:bCs/>
        </w:rPr>
        <w:t xml:space="preserve">Name: </w:t>
      </w:r>
      <w:r w:rsidR="00F32C03">
        <w:rPr>
          <w:rFonts w:ascii="Calibri" w:hAnsi="Calibri" w:cs="Arial"/>
          <w:bCs/>
        </w:rPr>
        <w:t>Elaine Skates</w:t>
      </w:r>
      <w:r w:rsidRPr="00297DCE">
        <w:rPr>
          <w:rFonts w:ascii="Calibri" w:hAnsi="Calibri" w:cs="Arial"/>
          <w:bCs/>
        </w:rPr>
        <w:t xml:space="preserve"> ……………………………………………………</w:t>
      </w:r>
      <w:r w:rsidRPr="00297DCE">
        <w:rPr>
          <w:rFonts w:ascii="Calibri" w:hAnsi="Calibri" w:cs="Arial"/>
          <w:bCs/>
        </w:rPr>
        <w:tab/>
      </w:r>
      <w:r w:rsidRPr="00297DCE">
        <w:rPr>
          <w:rFonts w:ascii="Calibri" w:hAnsi="Calibri" w:cs="Arial"/>
          <w:bCs/>
        </w:rPr>
        <w:tab/>
      </w:r>
    </w:p>
    <w:p w14:paraId="6DB37A1B" w14:textId="77777777" w:rsidR="00C70473" w:rsidRPr="00C70473" w:rsidRDefault="00C70473" w:rsidP="00297DCE">
      <w:pPr>
        <w:rPr>
          <w:rFonts w:ascii="Calibri" w:hAnsi="Calibri" w:cs="Arial"/>
          <w:bCs/>
          <w:sz w:val="18"/>
        </w:rPr>
      </w:pPr>
    </w:p>
    <w:p w14:paraId="1960407E" w14:textId="79D2751B" w:rsidR="0014339C" w:rsidRPr="00C70473" w:rsidRDefault="00297DCE" w:rsidP="00C70473">
      <w:pPr>
        <w:rPr>
          <w:rFonts w:ascii="Calibri" w:hAnsi="Calibri" w:cs="Arial"/>
          <w:bCs/>
        </w:rPr>
      </w:pPr>
      <w:r w:rsidRPr="00297DCE">
        <w:rPr>
          <w:rFonts w:ascii="Calibri" w:hAnsi="Calibri" w:cs="Arial"/>
          <w:bCs/>
        </w:rPr>
        <w:lastRenderedPageBreak/>
        <w:t>Position:</w:t>
      </w:r>
      <w:r w:rsidR="001078D9">
        <w:rPr>
          <w:rFonts w:ascii="Calibri" w:hAnsi="Calibri" w:cs="Arial"/>
          <w:bCs/>
        </w:rPr>
        <w:t xml:space="preserve"> Head of Learning and </w:t>
      </w:r>
      <w:proofErr w:type="gramStart"/>
      <w:r w:rsidR="001078D9">
        <w:rPr>
          <w:rFonts w:ascii="Calibri" w:hAnsi="Calibri" w:cs="Arial"/>
          <w:bCs/>
        </w:rPr>
        <w:t>Skills</w:t>
      </w:r>
      <w:r w:rsidRPr="00297DCE">
        <w:rPr>
          <w:rFonts w:ascii="Calibri" w:hAnsi="Calibri" w:cs="Arial"/>
          <w:bCs/>
        </w:rPr>
        <w:t xml:space="preserve">  …</w:t>
      </w:r>
      <w:proofErr w:type="gramEnd"/>
      <w:r w:rsidRPr="00297DCE">
        <w:rPr>
          <w:rFonts w:ascii="Calibri" w:hAnsi="Calibri" w:cs="Arial"/>
          <w:bCs/>
        </w:rPr>
        <w:t>……………………………………………..</w:t>
      </w:r>
      <w:r w:rsidRPr="00297DCE">
        <w:rPr>
          <w:rFonts w:ascii="Calibri" w:hAnsi="Calibri" w:cs="Arial"/>
          <w:bCs/>
        </w:rPr>
        <w:tab/>
        <w:t xml:space="preserve">Date:  </w:t>
      </w:r>
      <w:r w:rsidR="001078D9">
        <w:rPr>
          <w:rFonts w:ascii="Calibri" w:hAnsi="Calibri" w:cs="Arial"/>
          <w:bCs/>
        </w:rPr>
        <w:t>14.09.2018</w:t>
      </w:r>
      <w:r w:rsidR="00075CB5">
        <w:rPr>
          <w:rFonts w:ascii="Calibri" w:hAnsi="Calibri" w:cs="Arial"/>
          <w:bCs/>
        </w:rPr>
        <w:t>. Revi</w:t>
      </w:r>
      <w:r w:rsidR="003F3BAD">
        <w:rPr>
          <w:rFonts w:ascii="Calibri" w:hAnsi="Calibri" w:cs="Arial"/>
          <w:bCs/>
        </w:rPr>
        <w:t xml:space="preserve">ewed </w:t>
      </w:r>
      <w:r w:rsidR="00075CB5">
        <w:rPr>
          <w:rFonts w:ascii="Calibri" w:hAnsi="Calibri" w:cs="Arial"/>
          <w:bCs/>
        </w:rPr>
        <w:t xml:space="preserve">on </w:t>
      </w:r>
      <w:r w:rsidR="00A106C0">
        <w:rPr>
          <w:rFonts w:ascii="Calibri" w:hAnsi="Calibri" w:cs="Arial"/>
          <w:bCs/>
        </w:rPr>
        <w:t>1</w:t>
      </w:r>
      <w:r w:rsidR="00A07446">
        <w:rPr>
          <w:rFonts w:ascii="Calibri" w:hAnsi="Calibri" w:cs="Arial"/>
          <w:bCs/>
        </w:rPr>
        <w:t>7</w:t>
      </w:r>
      <w:r w:rsidR="003F3BAD">
        <w:rPr>
          <w:rFonts w:ascii="Calibri" w:hAnsi="Calibri" w:cs="Arial"/>
          <w:bCs/>
        </w:rPr>
        <w:t>.</w:t>
      </w:r>
      <w:r w:rsidR="00A07446">
        <w:rPr>
          <w:rFonts w:ascii="Calibri" w:hAnsi="Calibri" w:cs="Arial"/>
          <w:bCs/>
        </w:rPr>
        <w:t>07.19</w:t>
      </w:r>
      <w:r w:rsidRPr="00297DCE">
        <w:rPr>
          <w:rFonts w:ascii="Calibri" w:hAnsi="Calibri" w:cs="Arial"/>
          <w:bCs/>
        </w:rPr>
        <w:t>…………………………………………………</w:t>
      </w:r>
      <w:proofErr w:type="gramStart"/>
      <w:r w:rsidRPr="00297DCE">
        <w:rPr>
          <w:rFonts w:ascii="Calibri" w:hAnsi="Calibri" w:cs="Arial"/>
          <w:bCs/>
        </w:rPr>
        <w:t>…..</w:t>
      </w:r>
      <w:proofErr w:type="gramEnd"/>
    </w:p>
    <w:sectPr w:rsidR="0014339C" w:rsidRPr="00C70473" w:rsidSect="002F23A0">
      <w:headerReference w:type="first" r:id="rId8"/>
      <w:footerReference w:type="first" r:id="rId9"/>
      <w:pgSz w:w="16840" w:h="11906" w:orient="landscape"/>
      <w:pgMar w:top="851" w:right="1134" w:bottom="99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4357" w14:textId="77777777" w:rsidR="00710E92" w:rsidRDefault="00710E92" w:rsidP="00CA4C6E">
      <w:r>
        <w:separator/>
      </w:r>
    </w:p>
  </w:endnote>
  <w:endnote w:type="continuationSeparator" w:id="0">
    <w:p w14:paraId="07439F08" w14:textId="77777777" w:rsidR="00710E92" w:rsidRDefault="00710E92" w:rsidP="00CA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BoldLF-Roman">
    <w:altName w:val="Calibri"/>
    <w:charset w:val="00"/>
    <w:family w:val="swiss"/>
    <w:pitch w:val="variable"/>
    <w:sig w:usb0="800000AF" w:usb1="4000004A" w:usb2="00000000" w:usb3="00000000" w:csb0="00000001" w:csb1="00000000"/>
  </w:font>
  <w:font w:name="MetaNormalLF-Roman">
    <w:altName w:val="Cambria"/>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2782" w14:textId="77777777" w:rsidR="00A9589D" w:rsidRDefault="00A9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E318C" w14:textId="77777777" w:rsidR="00710E92" w:rsidRDefault="00710E92" w:rsidP="00CA4C6E">
      <w:r>
        <w:separator/>
      </w:r>
    </w:p>
  </w:footnote>
  <w:footnote w:type="continuationSeparator" w:id="0">
    <w:p w14:paraId="0DC95BB2" w14:textId="77777777" w:rsidR="00710E92" w:rsidRDefault="00710E92" w:rsidP="00CA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86D4" w14:textId="77777777" w:rsidR="00A9589D" w:rsidRDefault="00A9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B97"/>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5153804"/>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526888"/>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C0F484B"/>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EE052C0"/>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F8C31F8"/>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3B95B3C"/>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4286C27"/>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CF515F4"/>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E803C6C"/>
    <w:multiLevelType w:val="hybridMultilevel"/>
    <w:tmpl w:val="9BB4BF5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BE1B77"/>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A5C3DFD"/>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CBA1E2D"/>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633699"/>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3410D73"/>
    <w:multiLevelType w:val="hybridMultilevel"/>
    <w:tmpl w:val="040ED65E"/>
    <w:lvl w:ilvl="0" w:tplc="E1BE3850">
      <w:start w:val="1"/>
      <w:numFmt w:val="bullet"/>
      <w:pStyle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B01759"/>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3CA0159"/>
    <w:multiLevelType w:val="multilevel"/>
    <w:tmpl w:val="D93C4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5DB3F67"/>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6324E01"/>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87B7CA1"/>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91F23C6"/>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63A5899"/>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7FB22E5"/>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AB954CB"/>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C756C35"/>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C7609C6"/>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C8C60B6"/>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F1D616E"/>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2084FF4"/>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28D446E"/>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30953B6"/>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C9D31FE"/>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EBD49DA"/>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03B0F2B"/>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6FA5BE4"/>
    <w:multiLevelType w:val="hybridMultilevel"/>
    <w:tmpl w:val="F4948F02"/>
    <w:lvl w:ilvl="0" w:tplc="FE54899E">
      <w:start w:val="5"/>
      <w:numFmt w:val="bullet"/>
      <w:lvlText w:val=""/>
      <w:lvlJc w:val="left"/>
      <w:pPr>
        <w:ind w:left="1146" w:hanging="360"/>
      </w:pPr>
      <w:rPr>
        <w:rFonts w:ascii="Wingdings" w:hAnsi="Wingdings" w:hint="default"/>
        <w:color w:val="6D899A"/>
        <w:sz w:val="24"/>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86528ED"/>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D203C52"/>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FD2267B"/>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08B5DA1"/>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0B35F03"/>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D672852"/>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E234DC2"/>
    <w:multiLevelType w:val="singleLevel"/>
    <w:tmpl w:val="A9DC04BA"/>
    <w:lvl w:ilvl="0">
      <w:start w:val="1"/>
      <w:numFmt w:val="bullet"/>
      <w:lvlText w:val=""/>
      <w:lvlJc w:val="left"/>
      <w:pPr>
        <w:tabs>
          <w:tab w:val="num" w:pos="360"/>
        </w:tabs>
        <w:ind w:left="360" w:hanging="360"/>
      </w:pPr>
      <w:rPr>
        <w:rFonts w:ascii="Wingdings" w:hAnsi="Wingdings" w:hint="default"/>
        <w:sz w:val="16"/>
      </w:rPr>
    </w:lvl>
  </w:abstractNum>
  <w:num w:numId="1">
    <w:abstractNumId w:val="14"/>
  </w:num>
  <w:num w:numId="2">
    <w:abstractNumId w:val="34"/>
  </w:num>
  <w:num w:numId="3">
    <w:abstractNumId w:val="11"/>
  </w:num>
  <w:num w:numId="4">
    <w:abstractNumId w:val="22"/>
  </w:num>
  <w:num w:numId="5">
    <w:abstractNumId w:val="30"/>
  </w:num>
  <w:num w:numId="6">
    <w:abstractNumId w:val="17"/>
  </w:num>
  <w:num w:numId="7">
    <w:abstractNumId w:val="7"/>
  </w:num>
  <w:num w:numId="8">
    <w:abstractNumId w:val="5"/>
  </w:num>
  <w:num w:numId="9">
    <w:abstractNumId w:val="19"/>
  </w:num>
  <w:num w:numId="10">
    <w:abstractNumId w:val="4"/>
  </w:num>
  <w:num w:numId="11">
    <w:abstractNumId w:val="24"/>
  </w:num>
  <w:num w:numId="12">
    <w:abstractNumId w:val="39"/>
  </w:num>
  <w:num w:numId="13">
    <w:abstractNumId w:val="26"/>
  </w:num>
  <w:num w:numId="14">
    <w:abstractNumId w:val="40"/>
  </w:num>
  <w:num w:numId="15">
    <w:abstractNumId w:val="0"/>
  </w:num>
  <w:num w:numId="16">
    <w:abstractNumId w:val="20"/>
  </w:num>
  <w:num w:numId="17">
    <w:abstractNumId w:val="6"/>
  </w:num>
  <w:num w:numId="18">
    <w:abstractNumId w:val="23"/>
  </w:num>
  <w:num w:numId="19">
    <w:abstractNumId w:val="13"/>
  </w:num>
  <w:num w:numId="20">
    <w:abstractNumId w:val="21"/>
  </w:num>
  <w:num w:numId="21">
    <w:abstractNumId w:val="8"/>
  </w:num>
  <w:num w:numId="22">
    <w:abstractNumId w:val="32"/>
  </w:num>
  <w:num w:numId="23">
    <w:abstractNumId w:val="37"/>
  </w:num>
  <w:num w:numId="24">
    <w:abstractNumId w:val="3"/>
  </w:num>
  <w:num w:numId="25">
    <w:abstractNumId w:val="10"/>
  </w:num>
  <w:num w:numId="26">
    <w:abstractNumId w:val="28"/>
  </w:num>
  <w:num w:numId="27">
    <w:abstractNumId w:val="2"/>
  </w:num>
  <w:num w:numId="28">
    <w:abstractNumId w:val="1"/>
  </w:num>
  <w:num w:numId="29">
    <w:abstractNumId w:val="15"/>
  </w:num>
  <w:num w:numId="30">
    <w:abstractNumId w:val="38"/>
  </w:num>
  <w:num w:numId="31">
    <w:abstractNumId w:val="27"/>
  </w:num>
  <w:num w:numId="32">
    <w:abstractNumId w:val="41"/>
  </w:num>
  <w:num w:numId="33">
    <w:abstractNumId w:val="31"/>
  </w:num>
  <w:num w:numId="34">
    <w:abstractNumId w:val="12"/>
  </w:num>
  <w:num w:numId="35">
    <w:abstractNumId w:val="33"/>
  </w:num>
  <w:num w:numId="36">
    <w:abstractNumId w:val="18"/>
  </w:num>
  <w:num w:numId="37">
    <w:abstractNumId w:val="29"/>
  </w:num>
  <w:num w:numId="38">
    <w:abstractNumId w:val="36"/>
  </w:num>
  <w:num w:numId="39">
    <w:abstractNumId w:val="25"/>
  </w:num>
  <w:num w:numId="40">
    <w:abstractNumId w:val="35"/>
  </w:num>
  <w:num w:numId="41">
    <w:abstractNumId w:val="9"/>
  </w:num>
  <w:num w:numId="42">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C6"/>
    <w:rsid w:val="000033D0"/>
    <w:rsid w:val="0000787A"/>
    <w:rsid w:val="00011BA7"/>
    <w:rsid w:val="00013CF1"/>
    <w:rsid w:val="0002062E"/>
    <w:rsid w:val="00026E38"/>
    <w:rsid w:val="00040EF9"/>
    <w:rsid w:val="00044993"/>
    <w:rsid w:val="00060482"/>
    <w:rsid w:val="00064621"/>
    <w:rsid w:val="00075356"/>
    <w:rsid w:val="00075CB5"/>
    <w:rsid w:val="00080AA9"/>
    <w:rsid w:val="00094A33"/>
    <w:rsid w:val="000C3CE6"/>
    <w:rsid w:val="000C6ED4"/>
    <w:rsid w:val="00101B87"/>
    <w:rsid w:val="001078D9"/>
    <w:rsid w:val="00134485"/>
    <w:rsid w:val="00141426"/>
    <w:rsid w:val="0014339C"/>
    <w:rsid w:val="00147CE5"/>
    <w:rsid w:val="00154E07"/>
    <w:rsid w:val="001652BB"/>
    <w:rsid w:val="0016657D"/>
    <w:rsid w:val="00192DEE"/>
    <w:rsid w:val="001939D2"/>
    <w:rsid w:val="00194F6E"/>
    <w:rsid w:val="001A30CC"/>
    <w:rsid w:val="001D6FCD"/>
    <w:rsid w:val="001F6E36"/>
    <w:rsid w:val="002021AE"/>
    <w:rsid w:val="002043C0"/>
    <w:rsid w:val="002046DD"/>
    <w:rsid w:val="00206AC1"/>
    <w:rsid w:val="002115AA"/>
    <w:rsid w:val="00222E3A"/>
    <w:rsid w:val="00236E41"/>
    <w:rsid w:val="00244486"/>
    <w:rsid w:val="0027082C"/>
    <w:rsid w:val="00284A5A"/>
    <w:rsid w:val="00287D6A"/>
    <w:rsid w:val="00295A95"/>
    <w:rsid w:val="00297DCE"/>
    <w:rsid w:val="002A659B"/>
    <w:rsid w:val="002A6D7F"/>
    <w:rsid w:val="002B0396"/>
    <w:rsid w:val="002B62E2"/>
    <w:rsid w:val="002C621D"/>
    <w:rsid w:val="002C68BB"/>
    <w:rsid w:val="002D1DB8"/>
    <w:rsid w:val="002D3CEC"/>
    <w:rsid w:val="002E7088"/>
    <w:rsid w:val="002F23A0"/>
    <w:rsid w:val="002F276A"/>
    <w:rsid w:val="002F5A23"/>
    <w:rsid w:val="003024F2"/>
    <w:rsid w:val="003066F6"/>
    <w:rsid w:val="003149BD"/>
    <w:rsid w:val="0032115E"/>
    <w:rsid w:val="0033126D"/>
    <w:rsid w:val="003375C8"/>
    <w:rsid w:val="00340655"/>
    <w:rsid w:val="0034227D"/>
    <w:rsid w:val="0034243F"/>
    <w:rsid w:val="003613F2"/>
    <w:rsid w:val="00361EFF"/>
    <w:rsid w:val="00387617"/>
    <w:rsid w:val="00394DBA"/>
    <w:rsid w:val="003B67A5"/>
    <w:rsid w:val="003C01C5"/>
    <w:rsid w:val="003D26CE"/>
    <w:rsid w:val="003D5F8A"/>
    <w:rsid w:val="003E1502"/>
    <w:rsid w:val="003F3BAD"/>
    <w:rsid w:val="004030CB"/>
    <w:rsid w:val="00407DAE"/>
    <w:rsid w:val="004615AC"/>
    <w:rsid w:val="00470E39"/>
    <w:rsid w:val="004734F5"/>
    <w:rsid w:val="00482EA0"/>
    <w:rsid w:val="004968E0"/>
    <w:rsid w:val="004B102E"/>
    <w:rsid w:val="004B3D02"/>
    <w:rsid w:val="004C6EA5"/>
    <w:rsid w:val="004E048A"/>
    <w:rsid w:val="004F30D8"/>
    <w:rsid w:val="005023C7"/>
    <w:rsid w:val="00503448"/>
    <w:rsid w:val="0051256F"/>
    <w:rsid w:val="005205A0"/>
    <w:rsid w:val="00523C98"/>
    <w:rsid w:val="00544CCB"/>
    <w:rsid w:val="00552A4E"/>
    <w:rsid w:val="00552F38"/>
    <w:rsid w:val="0055374F"/>
    <w:rsid w:val="005621A3"/>
    <w:rsid w:val="0056317E"/>
    <w:rsid w:val="00567542"/>
    <w:rsid w:val="00571C14"/>
    <w:rsid w:val="00577DC4"/>
    <w:rsid w:val="0058261B"/>
    <w:rsid w:val="00586AE4"/>
    <w:rsid w:val="005937FB"/>
    <w:rsid w:val="0059679C"/>
    <w:rsid w:val="00596906"/>
    <w:rsid w:val="005A5820"/>
    <w:rsid w:val="005B1172"/>
    <w:rsid w:val="005C56A8"/>
    <w:rsid w:val="005D2893"/>
    <w:rsid w:val="005D2915"/>
    <w:rsid w:val="005E06EF"/>
    <w:rsid w:val="005F477E"/>
    <w:rsid w:val="00603CD3"/>
    <w:rsid w:val="00605141"/>
    <w:rsid w:val="00605AA1"/>
    <w:rsid w:val="00636965"/>
    <w:rsid w:val="00636E06"/>
    <w:rsid w:val="00640B1E"/>
    <w:rsid w:val="00641AE6"/>
    <w:rsid w:val="00641F85"/>
    <w:rsid w:val="00660908"/>
    <w:rsid w:val="00660F94"/>
    <w:rsid w:val="0066233E"/>
    <w:rsid w:val="00667EB4"/>
    <w:rsid w:val="00675DD1"/>
    <w:rsid w:val="00675EA4"/>
    <w:rsid w:val="006813A0"/>
    <w:rsid w:val="0069460F"/>
    <w:rsid w:val="00696246"/>
    <w:rsid w:val="006B7955"/>
    <w:rsid w:val="006C27D8"/>
    <w:rsid w:val="006D0674"/>
    <w:rsid w:val="006D32EC"/>
    <w:rsid w:val="006F6EF1"/>
    <w:rsid w:val="0071025A"/>
    <w:rsid w:val="00710E92"/>
    <w:rsid w:val="00716F33"/>
    <w:rsid w:val="007341DD"/>
    <w:rsid w:val="0074210C"/>
    <w:rsid w:val="00771E1B"/>
    <w:rsid w:val="00776285"/>
    <w:rsid w:val="007E463F"/>
    <w:rsid w:val="007F2E34"/>
    <w:rsid w:val="007F3825"/>
    <w:rsid w:val="008106A5"/>
    <w:rsid w:val="00834A86"/>
    <w:rsid w:val="00837794"/>
    <w:rsid w:val="008403B0"/>
    <w:rsid w:val="00856510"/>
    <w:rsid w:val="0089298A"/>
    <w:rsid w:val="008A2E41"/>
    <w:rsid w:val="008C26F8"/>
    <w:rsid w:val="008C278A"/>
    <w:rsid w:val="008C29D2"/>
    <w:rsid w:val="008E62B9"/>
    <w:rsid w:val="00900748"/>
    <w:rsid w:val="00917E06"/>
    <w:rsid w:val="00933B85"/>
    <w:rsid w:val="00945D02"/>
    <w:rsid w:val="009464B3"/>
    <w:rsid w:val="00946765"/>
    <w:rsid w:val="009646D4"/>
    <w:rsid w:val="00974445"/>
    <w:rsid w:val="00975A06"/>
    <w:rsid w:val="00977D8F"/>
    <w:rsid w:val="00981B70"/>
    <w:rsid w:val="00981E8A"/>
    <w:rsid w:val="00995644"/>
    <w:rsid w:val="00997872"/>
    <w:rsid w:val="009A1E7E"/>
    <w:rsid w:val="009C1373"/>
    <w:rsid w:val="009C6F77"/>
    <w:rsid w:val="009E0309"/>
    <w:rsid w:val="009E77A1"/>
    <w:rsid w:val="00A033E7"/>
    <w:rsid w:val="00A07446"/>
    <w:rsid w:val="00A106C0"/>
    <w:rsid w:val="00A41E5F"/>
    <w:rsid w:val="00A67865"/>
    <w:rsid w:val="00A75776"/>
    <w:rsid w:val="00A80E04"/>
    <w:rsid w:val="00A9589D"/>
    <w:rsid w:val="00AA05B3"/>
    <w:rsid w:val="00AB5C6B"/>
    <w:rsid w:val="00AC56AA"/>
    <w:rsid w:val="00AC754D"/>
    <w:rsid w:val="00AD62E7"/>
    <w:rsid w:val="00AF1C60"/>
    <w:rsid w:val="00B054C5"/>
    <w:rsid w:val="00B23217"/>
    <w:rsid w:val="00B25DA1"/>
    <w:rsid w:val="00B31279"/>
    <w:rsid w:val="00B440BC"/>
    <w:rsid w:val="00B459ED"/>
    <w:rsid w:val="00B53E18"/>
    <w:rsid w:val="00B56732"/>
    <w:rsid w:val="00B57E4E"/>
    <w:rsid w:val="00B760A7"/>
    <w:rsid w:val="00B81927"/>
    <w:rsid w:val="00BA09C0"/>
    <w:rsid w:val="00BB6C65"/>
    <w:rsid w:val="00BC4146"/>
    <w:rsid w:val="00BD2ACC"/>
    <w:rsid w:val="00BE601B"/>
    <w:rsid w:val="00BF2354"/>
    <w:rsid w:val="00BF3CAD"/>
    <w:rsid w:val="00BF438A"/>
    <w:rsid w:val="00C035CA"/>
    <w:rsid w:val="00C2748B"/>
    <w:rsid w:val="00C31E7B"/>
    <w:rsid w:val="00C36461"/>
    <w:rsid w:val="00C42626"/>
    <w:rsid w:val="00C54DD1"/>
    <w:rsid w:val="00C6330E"/>
    <w:rsid w:val="00C6614F"/>
    <w:rsid w:val="00C67EC7"/>
    <w:rsid w:val="00C70473"/>
    <w:rsid w:val="00C9533F"/>
    <w:rsid w:val="00C97EA5"/>
    <w:rsid w:val="00CA4C6E"/>
    <w:rsid w:val="00CC52EE"/>
    <w:rsid w:val="00CD00BD"/>
    <w:rsid w:val="00CE6DA6"/>
    <w:rsid w:val="00CF25DD"/>
    <w:rsid w:val="00D03BD0"/>
    <w:rsid w:val="00D320C0"/>
    <w:rsid w:val="00D33E7A"/>
    <w:rsid w:val="00D54D4C"/>
    <w:rsid w:val="00D6101B"/>
    <w:rsid w:val="00D67DE9"/>
    <w:rsid w:val="00D75111"/>
    <w:rsid w:val="00D81416"/>
    <w:rsid w:val="00D85EEB"/>
    <w:rsid w:val="00D94757"/>
    <w:rsid w:val="00DA75A8"/>
    <w:rsid w:val="00DB39B3"/>
    <w:rsid w:val="00DB53C9"/>
    <w:rsid w:val="00DE35A8"/>
    <w:rsid w:val="00E03F3A"/>
    <w:rsid w:val="00E06FD6"/>
    <w:rsid w:val="00E115C1"/>
    <w:rsid w:val="00E4474D"/>
    <w:rsid w:val="00E528EA"/>
    <w:rsid w:val="00E62FBE"/>
    <w:rsid w:val="00E637F9"/>
    <w:rsid w:val="00E647A9"/>
    <w:rsid w:val="00E6778A"/>
    <w:rsid w:val="00EA02ED"/>
    <w:rsid w:val="00EA1409"/>
    <w:rsid w:val="00EA3D16"/>
    <w:rsid w:val="00EA4455"/>
    <w:rsid w:val="00EA4B74"/>
    <w:rsid w:val="00EB1453"/>
    <w:rsid w:val="00EB2863"/>
    <w:rsid w:val="00EB5116"/>
    <w:rsid w:val="00EC24AB"/>
    <w:rsid w:val="00EC45F5"/>
    <w:rsid w:val="00ED0948"/>
    <w:rsid w:val="00ED6399"/>
    <w:rsid w:val="00EE17FB"/>
    <w:rsid w:val="00F04BAF"/>
    <w:rsid w:val="00F0514B"/>
    <w:rsid w:val="00F105F3"/>
    <w:rsid w:val="00F1659D"/>
    <w:rsid w:val="00F32C03"/>
    <w:rsid w:val="00F34145"/>
    <w:rsid w:val="00F53EC6"/>
    <w:rsid w:val="00F55862"/>
    <w:rsid w:val="00FA3EDA"/>
    <w:rsid w:val="00FB0C5A"/>
    <w:rsid w:val="00FC20AE"/>
    <w:rsid w:val="00FD0C5D"/>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DDE8"/>
  <w15:docId w15:val="{8B18D28D-BB91-4C22-BE4F-0EBA16C9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4F6E"/>
  </w:style>
  <w:style w:type="paragraph" w:styleId="Heading1">
    <w:name w:val="heading 1"/>
    <w:basedOn w:val="MainHeading"/>
    <w:next w:val="Normal"/>
    <w:link w:val="Heading1Char"/>
    <w:uiPriority w:val="1"/>
    <w:qFormat/>
    <w:rsid w:val="00716F33"/>
    <w:pPr>
      <w:outlineLvl w:val="0"/>
    </w:pPr>
    <w:rPr>
      <w:sz w:val="36"/>
    </w:rPr>
  </w:style>
  <w:style w:type="paragraph" w:styleId="Heading2">
    <w:name w:val="heading 2"/>
    <w:aliases w:val="Sub Heading"/>
    <w:basedOn w:val="Heading1"/>
    <w:next w:val="Normal"/>
    <w:link w:val="Heading2Char"/>
    <w:uiPriority w:val="1"/>
    <w:qFormat/>
    <w:rsid w:val="00716F33"/>
    <w:pPr>
      <w:outlineLvl w:val="1"/>
    </w:pPr>
    <w:rPr>
      <w:sz w:val="28"/>
    </w:rPr>
  </w:style>
  <w:style w:type="paragraph" w:styleId="Heading3">
    <w:name w:val="heading 3"/>
    <w:basedOn w:val="Normal"/>
    <w:next w:val="Normal"/>
    <w:link w:val="Heading3Char"/>
    <w:uiPriority w:val="1"/>
    <w:qFormat/>
    <w:rsid w:val="00716F33"/>
    <w:pPr>
      <w:keepNext/>
      <w:widowControl/>
      <w:spacing w:before="240" w:after="60"/>
      <w:outlineLvl w:val="2"/>
    </w:pPr>
    <w:rPr>
      <w:rFonts w:ascii="Arial" w:eastAsia="Cambria" w:hAnsi="Arial" w:cs="Times New Roman"/>
      <w:b/>
      <w:bCs/>
      <w:sz w:val="26"/>
      <w:szCs w:val="26"/>
      <w:lang w:val="en-GB"/>
    </w:rPr>
  </w:style>
  <w:style w:type="paragraph" w:styleId="Heading4">
    <w:name w:val="heading 4"/>
    <w:basedOn w:val="Normal"/>
    <w:next w:val="Normal"/>
    <w:link w:val="Heading4Char"/>
    <w:uiPriority w:val="1"/>
    <w:qFormat/>
    <w:rsid w:val="00716F33"/>
    <w:pPr>
      <w:keepNext/>
      <w:widowControl/>
      <w:spacing w:before="240" w:after="60"/>
      <w:outlineLvl w:val="3"/>
    </w:pPr>
    <w:rPr>
      <w:rFonts w:ascii="Arial" w:eastAsia="Cambria" w:hAnsi="Arial" w:cs="Times New Roman"/>
      <w:b/>
      <w:bCs/>
      <w:sz w:val="28"/>
      <w:szCs w:val="28"/>
      <w:lang w:val="en-GB"/>
    </w:rPr>
  </w:style>
  <w:style w:type="paragraph" w:styleId="Heading5">
    <w:name w:val="heading 5"/>
    <w:basedOn w:val="Normal"/>
    <w:next w:val="Normal"/>
    <w:link w:val="Heading5Char"/>
    <w:uiPriority w:val="1"/>
    <w:qFormat/>
    <w:rsid w:val="00716F33"/>
    <w:pPr>
      <w:widowControl/>
      <w:spacing w:before="240" w:after="60"/>
      <w:outlineLvl w:val="4"/>
    </w:pPr>
    <w:rPr>
      <w:rFonts w:ascii="Arial" w:eastAsia="Cambria" w:hAnsi="Arial" w:cs="Times New Roman"/>
      <w:b/>
      <w:bCs/>
      <w:i/>
      <w:iCs/>
      <w:sz w:val="26"/>
      <w:szCs w:val="26"/>
      <w:lang w:val="en-GB"/>
    </w:rPr>
  </w:style>
  <w:style w:type="paragraph" w:styleId="Heading6">
    <w:name w:val="heading 6"/>
    <w:basedOn w:val="Normal"/>
    <w:link w:val="Heading6Char"/>
    <w:uiPriority w:val="1"/>
    <w:qFormat/>
    <w:rsid w:val="005023C7"/>
    <w:pPr>
      <w:ind w:left="802"/>
      <w:outlineLvl w:val="5"/>
    </w:pPr>
    <w:rPr>
      <w:rFonts w:ascii="MetaBoldLF-Roman" w:eastAsia="MetaBoldLF-Roman" w:hAnsi="MetaBoldLF-Roman"/>
      <w:b/>
      <w:bCs/>
      <w:sz w:val="48"/>
      <w:szCs w:val="48"/>
    </w:rPr>
  </w:style>
  <w:style w:type="paragraph" w:styleId="Heading7">
    <w:name w:val="heading 7"/>
    <w:basedOn w:val="Normal"/>
    <w:link w:val="Heading7Char"/>
    <w:uiPriority w:val="1"/>
    <w:qFormat/>
    <w:rsid w:val="005023C7"/>
    <w:pPr>
      <w:ind w:left="118"/>
      <w:outlineLvl w:val="6"/>
    </w:pPr>
    <w:rPr>
      <w:rFonts w:ascii="MetaNormalLF-Roman" w:eastAsia="MetaNormalLF-Roman" w:hAnsi="MetaNormalLF-Roman"/>
      <w:sz w:val="44"/>
      <w:szCs w:val="44"/>
    </w:rPr>
  </w:style>
  <w:style w:type="paragraph" w:styleId="Heading8">
    <w:name w:val="heading 8"/>
    <w:basedOn w:val="Normal"/>
    <w:link w:val="Heading8Char"/>
    <w:uiPriority w:val="1"/>
    <w:qFormat/>
    <w:rsid w:val="005023C7"/>
    <w:pPr>
      <w:outlineLvl w:val="7"/>
    </w:pPr>
    <w:rPr>
      <w:rFonts w:ascii="MetaBoldLF-Roman" w:eastAsia="MetaBoldLF-Roman" w:hAnsi="MetaBoldLF-Roman"/>
      <w:b/>
      <w:bCs/>
      <w:sz w:val="40"/>
      <w:szCs w:val="40"/>
    </w:rPr>
  </w:style>
  <w:style w:type="paragraph" w:styleId="Heading9">
    <w:name w:val="heading 9"/>
    <w:basedOn w:val="Normal"/>
    <w:link w:val="Heading9Char"/>
    <w:uiPriority w:val="1"/>
    <w:qFormat/>
    <w:rsid w:val="005023C7"/>
    <w:pPr>
      <w:ind w:left="118"/>
      <w:outlineLvl w:val="8"/>
    </w:pPr>
    <w:rPr>
      <w:rFonts w:ascii="MetaNormalLF-Roman" w:eastAsia="MetaNormalLF-Roman" w:hAnsi="MetaNormalLF-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Body Text Cha"/>
    <w:basedOn w:val="Normal"/>
    <w:link w:val="BodyTextChar3"/>
    <w:uiPriority w:val="1"/>
    <w:qFormat/>
    <w:pPr>
      <w:ind w:left="559"/>
    </w:pPr>
    <w:rPr>
      <w:rFonts w:ascii="Times New Roman" w:eastAsia="Times New Roman" w:hAnsi="Times New Roman"/>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rsid w:val="00CA4C6E"/>
    <w:rPr>
      <w:rFonts w:ascii="Tahoma" w:hAnsi="Tahoma" w:cs="Tahoma"/>
      <w:sz w:val="16"/>
      <w:szCs w:val="16"/>
    </w:rPr>
  </w:style>
  <w:style w:type="character" w:customStyle="1" w:styleId="BalloonTextChar">
    <w:name w:val="Balloon Text Char"/>
    <w:basedOn w:val="DefaultParagraphFont"/>
    <w:link w:val="BalloonText"/>
    <w:uiPriority w:val="99"/>
    <w:rsid w:val="00CA4C6E"/>
    <w:rPr>
      <w:rFonts w:ascii="Tahoma" w:hAnsi="Tahoma" w:cs="Tahoma"/>
      <w:sz w:val="16"/>
      <w:szCs w:val="16"/>
    </w:rPr>
  </w:style>
  <w:style w:type="table" w:styleId="TableGrid">
    <w:name w:val="Table Grid"/>
    <w:basedOn w:val="TableNormal"/>
    <w:rsid w:val="00CA4C6E"/>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A4C6E"/>
    <w:rPr>
      <w:color w:val="0000FF"/>
      <w:u w:val="single"/>
    </w:rPr>
  </w:style>
  <w:style w:type="paragraph" w:styleId="Header">
    <w:name w:val="header"/>
    <w:basedOn w:val="Normal"/>
    <w:link w:val="HeaderChar"/>
    <w:uiPriority w:val="99"/>
    <w:unhideWhenUsed/>
    <w:rsid w:val="00CA4C6E"/>
    <w:pPr>
      <w:tabs>
        <w:tab w:val="center" w:pos="4513"/>
        <w:tab w:val="right" w:pos="9026"/>
      </w:tabs>
    </w:pPr>
  </w:style>
  <w:style w:type="character" w:customStyle="1" w:styleId="HeaderChar">
    <w:name w:val="Header Char"/>
    <w:basedOn w:val="DefaultParagraphFont"/>
    <w:link w:val="Header"/>
    <w:uiPriority w:val="99"/>
    <w:rsid w:val="00CA4C6E"/>
  </w:style>
  <w:style w:type="paragraph" w:styleId="Footer">
    <w:name w:val="footer"/>
    <w:basedOn w:val="Normal"/>
    <w:link w:val="FooterChar"/>
    <w:uiPriority w:val="99"/>
    <w:unhideWhenUsed/>
    <w:rsid w:val="00CA4C6E"/>
    <w:pPr>
      <w:tabs>
        <w:tab w:val="center" w:pos="4513"/>
        <w:tab w:val="right" w:pos="9026"/>
      </w:tabs>
    </w:pPr>
  </w:style>
  <w:style w:type="character" w:customStyle="1" w:styleId="FooterChar">
    <w:name w:val="Footer Char"/>
    <w:basedOn w:val="DefaultParagraphFont"/>
    <w:link w:val="Footer"/>
    <w:uiPriority w:val="99"/>
    <w:rsid w:val="00CA4C6E"/>
  </w:style>
  <w:style w:type="character" w:customStyle="1" w:styleId="Heading1Char">
    <w:name w:val="Heading 1 Char"/>
    <w:basedOn w:val="DefaultParagraphFont"/>
    <w:link w:val="Heading1"/>
    <w:uiPriority w:val="1"/>
    <w:rsid w:val="00716F33"/>
    <w:rPr>
      <w:rFonts w:ascii="Arial" w:eastAsia="Cambria" w:hAnsi="Arial" w:cs="Times New Roman"/>
      <w:b/>
      <w:color w:val="46AFFF"/>
      <w:sz w:val="36"/>
      <w:szCs w:val="24"/>
      <w:lang w:val="en-GB"/>
    </w:rPr>
  </w:style>
  <w:style w:type="character" w:customStyle="1" w:styleId="Heading2Char">
    <w:name w:val="Heading 2 Char"/>
    <w:aliases w:val="Sub Heading Char"/>
    <w:basedOn w:val="DefaultParagraphFont"/>
    <w:link w:val="Heading2"/>
    <w:uiPriority w:val="1"/>
    <w:rsid w:val="00716F33"/>
    <w:rPr>
      <w:rFonts w:ascii="Arial" w:eastAsia="Cambria" w:hAnsi="Arial" w:cs="Times New Roman"/>
      <w:b/>
      <w:color w:val="46AFFF"/>
      <w:sz w:val="28"/>
      <w:szCs w:val="24"/>
      <w:lang w:val="en-GB"/>
    </w:rPr>
  </w:style>
  <w:style w:type="character" w:customStyle="1" w:styleId="Heading3Char">
    <w:name w:val="Heading 3 Char"/>
    <w:basedOn w:val="DefaultParagraphFont"/>
    <w:link w:val="Heading3"/>
    <w:uiPriority w:val="1"/>
    <w:rsid w:val="00716F33"/>
    <w:rPr>
      <w:rFonts w:ascii="Arial" w:eastAsia="Cambria" w:hAnsi="Arial" w:cs="Times New Roman"/>
      <w:b/>
      <w:bCs/>
      <w:sz w:val="26"/>
      <w:szCs w:val="26"/>
      <w:lang w:val="en-GB"/>
    </w:rPr>
  </w:style>
  <w:style w:type="character" w:customStyle="1" w:styleId="Heading4Char">
    <w:name w:val="Heading 4 Char"/>
    <w:basedOn w:val="DefaultParagraphFont"/>
    <w:link w:val="Heading4"/>
    <w:uiPriority w:val="1"/>
    <w:rsid w:val="00716F33"/>
    <w:rPr>
      <w:rFonts w:ascii="Arial" w:eastAsia="Cambria" w:hAnsi="Arial" w:cs="Times New Roman"/>
      <w:b/>
      <w:bCs/>
      <w:sz w:val="28"/>
      <w:szCs w:val="28"/>
      <w:lang w:val="en-GB"/>
    </w:rPr>
  </w:style>
  <w:style w:type="character" w:customStyle="1" w:styleId="Heading5Char">
    <w:name w:val="Heading 5 Char"/>
    <w:basedOn w:val="DefaultParagraphFont"/>
    <w:link w:val="Heading5"/>
    <w:uiPriority w:val="1"/>
    <w:rsid w:val="00716F33"/>
    <w:rPr>
      <w:rFonts w:ascii="Arial" w:eastAsia="Cambria" w:hAnsi="Arial" w:cs="Times New Roman"/>
      <w:b/>
      <w:bCs/>
      <w:i/>
      <w:iCs/>
      <w:sz w:val="26"/>
      <w:szCs w:val="26"/>
      <w:lang w:val="en-GB"/>
    </w:rPr>
  </w:style>
  <w:style w:type="paragraph" w:customStyle="1" w:styleId="MainHeading">
    <w:name w:val="Main Heading"/>
    <w:basedOn w:val="Normal"/>
    <w:next w:val="Heading1"/>
    <w:uiPriority w:val="99"/>
    <w:rsid w:val="00716F33"/>
    <w:pPr>
      <w:widowControl/>
      <w:spacing w:after="200"/>
    </w:pPr>
    <w:rPr>
      <w:rFonts w:ascii="Arial" w:eastAsia="Cambria" w:hAnsi="Arial" w:cs="Times New Roman"/>
      <w:b/>
      <w:color w:val="46AFFF"/>
      <w:sz w:val="44"/>
      <w:szCs w:val="24"/>
      <w:lang w:val="en-GB"/>
    </w:rPr>
  </w:style>
  <w:style w:type="paragraph" w:customStyle="1" w:styleId="RMSBodytext">
    <w:name w:val="RMS Body text"/>
    <w:basedOn w:val="Normal"/>
    <w:next w:val="BalloonText"/>
    <w:uiPriority w:val="99"/>
    <w:rsid w:val="00716F33"/>
    <w:pPr>
      <w:widowControl/>
      <w:spacing w:after="200"/>
    </w:pPr>
    <w:rPr>
      <w:rFonts w:ascii="Arial" w:eastAsia="Cambria" w:hAnsi="Arial" w:cs="Times New Roman"/>
      <w:szCs w:val="24"/>
      <w:lang w:val="en-GB"/>
    </w:rPr>
  </w:style>
  <w:style w:type="character" w:styleId="PageNumber">
    <w:name w:val="page number"/>
    <w:basedOn w:val="DefaultParagraphFont"/>
    <w:uiPriority w:val="99"/>
    <w:semiHidden/>
    <w:rsid w:val="00716F33"/>
    <w:rPr>
      <w:rFonts w:cs="Times New Roman"/>
    </w:rPr>
  </w:style>
  <w:style w:type="character" w:customStyle="1" w:styleId="BodyTextChar2">
    <w:name w:val="Body Text Char2"/>
    <w:aliases w:val="Body Text Char1 Char,Body Text Char Char Char,Body Text Char1 Char Char Char,Body Text Char Char Char Char Char,Body Text Char1 Char Char Char Char Char,Body Text Char Char Char Char Char Char Char,Body Text Char Char1,Body Text Cha Char"/>
    <w:basedOn w:val="DefaultParagraphFont"/>
    <w:uiPriority w:val="99"/>
    <w:semiHidden/>
    <w:rsid w:val="00716F33"/>
    <w:rPr>
      <w:rFonts w:ascii="Arial" w:hAnsi="Arial"/>
      <w:sz w:val="24"/>
      <w:szCs w:val="24"/>
      <w:lang w:eastAsia="en-US"/>
    </w:rPr>
  </w:style>
  <w:style w:type="character" w:customStyle="1" w:styleId="BodyTextChar211">
    <w:name w:val="Body Text Char211"/>
    <w:aliases w:val="Body Text Char1 Char12,Body Text Char Char Char12,Body Text Char1 Char Char Char12,Body Text Char Char Char Char Char12,Body Text Char1 Char Char Char Char Char12,Body Text Char Char Char Char Char Char Char12,Body Text Char Char111"/>
    <w:basedOn w:val="DefaultParagraphFont"/>
    <w:uiPriority w:val="99"/>
    <w:semiHidden/>
    <w:locked/>
    <w:rsid w:val="00716F33"/>
    <w:rPr>
      <w:rFonts w:ascii="Arial" w:hAnsi="Arial" w:cs="Times New Roman"/>
      <w:sz w:val="24"/>
      <w:szCs w:val="24"/>
      <w:lang w:eastAsia="en-US"/>
    </w:rPr>
  </w:style>
  <w:style w:type="character" w:customStyle="1" w:styleId="BodyTextChar210">
    <w:name w:val="Body Text Char210"/>
    <w:aliases w:val="Body Text Char1 Char11,Body Text Char Char Char11,Body Text Char1 Char Char Char11,Body Text Char Char Char Char Char11,Body Text Char1 Char Char Char Char Char11,Body Text Char Char Char Char Char Char Char11,Body Text Char Char110"/>
    <w:basedOn w:val="DefaultParagraphFont"/>
    <w:uiPriority w:val="99"/>
    <w:semiHidden/>
    <w:locked/>
    <w:rsid w:val="00716F33"/>
    <w:rPr>
      <w:rFonts w:ascii="Arial" w:hAnsi="Arial" w:cs="Times New Roman"/>
      <w:sz w:val="24"/>
      <w:szCs w:val="24"/>
      <w:lang w:eastAsia="en-US"/>
    </w:rPr>
  </w:style>
  <w:style w:type="character" w:customStyle="1" w:styleId="BodyTextChar29">
    <w:name w:val="Body Text Char29"/>
    <w:aliases w:val="Body Text Char1 Char10,Body Text Char Char Char10,Body Text Char1 Char Char Char10,Body Text Char Char Char Char Char10,Body Text Char1 Char Char Char Char Char10,Body Text Char Char Char Char Char Char Char10,Body Text Char Char19"/>
    <w:basedOn w:val="DefaultParagraphFont"/>
    <w:uiPriority w:val="99"/>
    <w:semiHidden/>
    <w:locked/>
    <w:rsid w:val="00716F33"/>
    <w:rPr>
      <w:rFonts w:ascii="Arial" w:hAnsi="Arial" w:cs="Times New Roman"/>
      <w:sz w:val="24"/>
      <w:szCs w:val="24"/>
      <w:lang w:eastAsia="en-US"/>
    </w:rPr>
  </w:style>
  <w:style w:type="character" w:customStyle="1" w:styleId="BodyTextChar28">
    <w:name w:val="Body Text Char28"/>
    <w:aliases w:val="Body Text Char1 Char9,Body Text Char Char Char9,Body Text Char1 Char Char Char9,Body Text Char Char Char Char Char9,Body Text Char1 Char Char Char Char Char9,Body Text Char Char Char Char Char Char Char9,Body Text Char Char18"/>
    <w:basedOn w:val="DefaultParagraphFont"/>
    <w:uiPriority w:val="99"/>
    <w:semiHidden/>
    <w:locked/>
    <w:rsid w:val="00716F33"/>
    <w:rPr>
      <w:rFonts w:ascii="Arial" w:hAnsi="Arial" w:cs="Times New Roman"/>
      <w:sz w:val="24"/>
      <w:szCs w:val="24"/>
      <w:lang w:eastAsia="en-US"/>
    </w:rPr>
  </w:style>
  <w:style w:type="character" w:customStyle="1" w:styleId="BodyTextChar27">
    <w:name w:val="Body Text Char27"/>
    <w:aliases w:val="Body Text Char1 Char8,Body Text Char Char Char8,Body Text Char1 Char Char Char8,Body Text Char Char Char Char Char8,Body Text Char1 Char Char Char Char Char8,Body Text Char Char Char Char Char Char Char8,Body Text Char Char17"/>
    <w:basedOn w:val="DefaultParagraphFont"/>
    <w:uiPriority w:val="99"/>
    <w:semiHidden/>
    <w:locked/>
    <w:rsid w:val="00716F33"/>
    <w:rPr>
      <w:rFonts w:ascii="Arial" w:hAnsi="Arial" w:cs="Times New Roman"/>
      <w:sz w:val="24"/>
      <w:szCs w:val="24"/>
      <w:lang w:eastAsia="en-US"/>
    </w:rPr>
  </w:style>
  <w:style w:type="character" w:customStyle="1" w:styleId="BodyTextChar26">
    <w:name w:val="Body Text Char26"/>
    <w:aliases w:val="Body Text Char1 Char7,Body Text Char Char Char7,Body Text Char1 Char Char Char7,Body Text Char Char Char Char Char7,Body Text Char1 Char Char Char Char Char7,Body Text Char Char Char Char Char Char Char7,Body Text Char Char16"/>
    <w:basedOn w:val="DefaultParagraphFont"/>
    <w:uiPriority w:val="99"/>
    <w:semiHidden/>
    <w:locked/>
    <w:rsid w:val="00716F33"/>
    <w:rPr>
      <w:rFonts w:ascii="Arial" w:hAnsi="Arial" w:cs="Times New Roman"/>
      <w:sz w:val="24"/>
      <w:szCs w:val="24"/>
      <w:lang w:eastAsia="en-US"/>
    </w:rPr>
  </w:style>
  <w:style w:type="character" w:customStyle="1" w:styleId="BodyTextChar25">
    <w:name w:val="Body Text Char25"/>
    <w:aliases w:val="Body Text Char1 Char6,Body Text Char Char Char6,Body Text Char1 Char Char Char6,Body Text Char Char Char Char Char6,Body Text Char1 Char Char Char Char Char6,Body Text Char Char Char Char Char Char Char6,Body Text Char Char15"/>
    <w:basedOn w:val="DefaultParagraphFont"/>
    <w:uiPriority w:val="99"/>
    <w:semiHidden/>
    <w:locked/>
    <w:rsid w:val="00716F33"/>
    <w:rPr>
      <w:rFonts w:ascii="Arial" w:hAnsi="Arial" w:cs="Times New Roman"/>
      <w:sz w:val="24"/>
      <w:szCs w:val="24"/>
      <w:lang w:eastAsia="en-US"/>
    </w:rPr>
  </w:style>
  <w:style w:type="character" w:customStyle="1" w:styleId="BodyTextChar24">
    <w:name w:val="Body Text Char24"/>
    <w:aliases w:val="Body Text Char1 Char5,Body Text Char Char Char5,Body Text Char1 Char Char Char5,Body Text Char Char Char Char Char5,Body Text Char1 Char Char Char Char Char5,Body Text Char Char Char Char Char Char Char5,Body Text Char Char14"/>
    <w:basedOn w:val="DefaultParagraphFont"/>
    <w:uiPriority w:val="99"/>
    <w:semiHidden/>
    <w:locked/>
    <w:rsid w:val="00716F33"/>
    <w:rPr>
      <w:rFonts w:ascii="Arial" w:hAnsi="Arial" w:cs="Times New Roman"/>
      <w:sz w:val="24"/>
      <w:szCs w:val="24"/>
      <w:lang w:eastAsia="en-US"/>
    </w:rPr>
  </w:style>
  <w:style w:type="character" w:customStyle="1" w:styleId="BodyTextChar23">
    <w:name w:val="Body Text Char23"/>
    <w:aliases w:val="Body Text Char1 Char4,Body Text Char Char Char4,Body Text Char1 Char Char Char4,Body Text Char Char Char Char Char4,Body Text Char1 Char Char Char Char Char4,Body Text Char Char Char Char Char Char Char4,Body Text Char Char13"/>
    <w:basedOn w:val="DefaultParagraphFont"/>
    <w:uiPriority w:val="99"/>
    <w:semiHidden/>
    <w:locked/>
    <w:rsid w:val="00716F33"/>
    <w:rPr>
      <w:rFonts w:ascii="Arial" w:hAnsi="Arial" w:cs="Times New Roman"/>
      <w:sz w:val="24"/>
      <w:szCs w:val="24"/>
      <w:lang w:eastAsia="en-US"/>
    </w:rPr>
  </w:style>
  <w:style w:type="character" w:customStyle="1" w:styleId="BodyTextChar22">
    <w:name w:val="Body Text Char22"/>
    <w:aliases w:val="Body Text Char1 Char3,Body Text Char Char Char3,Body Text Char1 Char Char Char3,Body Text Char Char Char Char Char3,Body Text Char1 Char Char Char Char Char3,Body Text Char Char Char Char Char Char Char3,Body Text Char Char12"/>
    <w:basedOn w:val="DefaultParagraphFont"/>
    <w:uiPriority w:val="99"/>
    <w:semiHidden/>
    <w:locked/>
    <w:rsid w:val="00716F33"/>
    <w:rPr>
      <w:rFonts w:ascii="Arial" w:hAnsi="Arial" w:cs="Times New Roman"/>
      <w:sz w:val="24"/>
      <w:szCs w:val="24"/>
      <w:lang w:eastAsia="en-US"/>
    </w:rPr>
  </w:style>
  <w:style w:type="character" w:customStyle="1" w:styleId="BodyTextChar21">
    <w:name w:val="Body Text Char21"/>
    <w:aliases w:val="Body Text Char1 Char2,Body Text Char Char Char2,Body Text Char1 Char Char Char2,Body Text Char Char Char Char Char2,Body Text Char1 Char Char Char Char Char2,Body Text Char Char Char Char Char Char Char2,Body Text Char Char11"/>
    <w:basedOn w:val="DefaultParagraphFont"/>
    <w:uiPriority w:val="99"/>
    <w:semiHidden/>
    <w:locked/>
    <w:rsid w:val="00716F33"/>
    <w:rPr>
      <w:rFonts w:ascii="Arial" w:hAnsi="Arial" w:cs="Times New Roman"/>
      <w:sz w:val="24"/>
      <w:szCs w:val="24"/>
      <w:lang w:eastAsia="en-US"/>
    </w:rPr>
  </w:style>
  <w:style w:type="character" w:customStyle="1" w:styleId="BodyTextChar3">
    <w:name w:val="Body Text Char3"/>
    <w:aliases w:val="Body Text Char1 Char1,Body Text Char Char Char1,Body Text Char1 Char Char Char1,Body Text Char Char Char Char Char1,Body Text Char1 Char Char Char Char Char1,Body Text Char Char Char Char Char Char Char1,Body Text Char Char2"/>
    <w:basedOn w:val="DefaultParagraphFont"/>
    <w:link w:val="BodyText"/>
    <w:uiPriority w:val="99"/>
    <w:locked/>
    <w:rsid w:val="00716F33"/>
    <w:rPr>
      <w:rFonts w:ascii="Times New Roman" w:eastAsia="Times New Roman" w:hAnsi="Times New Roman"/>
      <w:sz w:val="14"/>
      <w:szCs w:val="14"/>
    </w:rPr>
  </w:style>
  <w:style w:type="table" w:styleId="TableClassic1">
    <w:name w:val="Table Classic 1"/>
    <w:basedOn w:val="TableNormal"/>
    <w:uiPriority w:val="99"/>
    <w:rsid w:val="00716F33"/>
    <w:pPr>
      <w:widowControl/>
      <w:spacing w:after="200"/>
    </w:pPr>
    <w:rPr>
      <w:rFonts w:ascii="Cambria" w:eastAsia="Times New Roman" w:hAnsi="Cambria" w:cs="Times New Roman"/>
      <w:sz w:val="20"/>
      <w:szCs w:val="20"/>
      <w:lang w:val="en-GB" w:eastAsia="en-GB"/>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WPBullets">
    <w:name w:val="WP Bullets"/>
    <w:uiPriority w:val="99"/>
    <w:rsid w:val="00716F33"/>
    <w:pPr>
      <w:autoSpaceDE w:val="0"/>
      <w:autoSpaceDN w:val="0"/>
      <w:adjustRightInd w:val="0"/>
      <w:ind w:left="360"/>
    </w:pPr>
    <w:rPr>
      <w:rFonts w:ascii="Arial" w:eastAsia="Cambria" w:hAnsi="Arial" w:cs="Times New Roman"/>
      <w:color w:val="000000"/>
      <w:sz w:val="24"/>
      <w:szCs w:val="24"/>
    </w:rPr>
  </w:style>
  <w:style w:type="paragraph" w:styleId="TOC2">
    <w:name w:val="toc 2"/>
    <w:basedOn w:val="Normal"/>
    <w:next w:val="Normal"/>
    <w:autoRedefine/>
    <w:uiPriority w:val="99"/>
    <w:semiHidden/>
    <w:rsid w:val="00716F33"/>
    <w:pPr>
      <w:tabs>
        <w:tab w:val="right" w:leader="dot" w:pos="9174"/>
      </w:tabs>
      <w:autoSpaceDE w:val="0"/>
      <w:autoSpaceDN w:val="0"/>
      <w:adjustRightInd w:val="0"/>
      <w:spacing w:before="20"/>
      <w:ind w:left="198"/>
    </w:pPr>
    <w:rPr>
      <w:rFonts w:ascii="Arial" w:eastAsia="Cambria" w:hAnsi="Arial" w:cs="Times New Roman"/>
      <w:color w:val="000000"/>
      <w:szCs w:val="24"/>
      <w:lang w:val="en-GB"/>
    </w:rPr>
  </w:style>
  <w:style w:type="paragraph" w:styleId="TOC1">
    <w:name w:val="toc 1"/>
    <w:basedOn w:val="Normal"/>
    <w:next w:val="Normal"/>
    <w:autoRedefine/>
    <w:uiPriority w:val="39"/>
    <w:rsid w:val="00716F33"/>
    <w:pPr>
      <w:autoSpaceDE w:val="0"/>
      <w:autoSpaceDN w:val="0"/>
      <w:adjustRightInd w:val="0"/>
      <w:spacing w:before="120" w:after="120"/>
    </w:pPr>
    <w:rPr>
      <w:rFonts w:ascii="Arial" w:eastAsia="Cambria" w:hAnsi="Arial" w:cs="Times New Roman"/>
      <w:bCs/>
      <w:color w:val="000000"/>
      <w:szCs w:val="24"/>
      <w:lang w:val="en-GB"/>
    </w:rPr>
  </w:style>
  <w:style w:type="paragraph" w:customStyle="1" w:styleId="Options">
    <w:name w:val="Options"/>
    <w:basedOn w:val="Normal"/>
    <w:uiPriority w:val="99"/>
    <w:rsid w:val="00716F33"/>
    <w:pPr>
      <w:keepNext/>
      <w:pBdr>
        <w:between w:val="single" w:sz="4" w:space="0" w:color="FFFFFF"/>
      </w:pBdr>
      <w:shd w:val="clear" w:color="auto" w:fill="FF00FF"/>
      <w:autoSpaceDE w:val="0"/>
      <w:autoSpaceDN w:val="0"/>
      <w:adjustRightInd w:val="0"/>
      <w:spacing w:before="60" w:line="240" w:lineRule="exact"/>
    </w:pPr>
    <w:rPr>
      <w:rFonts w:ascii="Courier" w:eastAsia="Cambria" w:hAnsi="Courier" w:cs="Arial"/>
      <w:color w:val="FFFFFF"/>
      <w:sz w:val="20"/>
      <w:szCs w:val="20"/>
      <w:lang w:val="en-GB"/>
    </w:rPr>
  </w:style>
  <w:style w:type="paragraph" w:styleId="TOC4">
    <w:name w:val="toc 4"/>
    <w:basedOn w:val="Normal"/>
    <w:next w:val="Normal"/>
    <w:autoRedefine/>
    <w:uiPriority w:val="99"/>
    <w:semiHidden/>
    <w:rsid w:val="00716F33"/>
    <w:pPr>
      <w:widowControl/>
      <w:spacing w:after="200"/>
      <w:ind w:left="720"/>
    </w:pPr>
    <w:rPr>
      <w:rFonts w:ascii="Arial" w:eastAsia="Cambria" w:hAnsi="Arial" w:cs="Times New Roman"/>
      <w:sz w:val="24"/>
      <w:szCs w:val="24"/>
      <w:lang w:val="en-GB"/>
    </w:rPr>
  </w:style>
  <w:style w:type="paragraph" w:customStyle="1" w:styleId="Bullet">
    <w:name w:val="Bullet"/>
    <w:basedOn w:val="Normal"/>
    <w:uiPriority w:val="99"/>
    <w:rsid w:val="00716F33"/>
    <w:pPr>
      <w:numPr>
        <w:numId w:val="1"/>
      </w:numPr>
      <w:autoSpaceDE w:val="0"/>
      <w:autoSpaceDN w:val="0"/>
      <w:adjustRightInd w:val="0"/>
      <w:spacing w:before="60" w:line="240" w:lineRule="exact"/>
    </w:pPr>
    <w:rPr>
      <w:rFonts w:ascii="Arial" w:eastAsia="Cambria" w:hAnsi="Arial" w:cs="Arial"/>
      <w:color w:val="000000"/>
      <w:sz w:val="20"/>
      <w:szCs w:val="24"/>
      <w:lang w:val="en-GB" w:eastAsia="en-GB"/>
    </w:rPr>
  </w:style>
  <w:style w:type="paragraph" w:customStyle="1" w:styleId="DefaultText">
    <w:name w:val="Default Text"/>
    <w:basedOn w:val="Normal"/>
    <w:rsid w:val="00716F33"/>
    <w:pPr>
      <w:widowControl/>
      <w:autoSpaceDE w:val="0"/>
      <w:autoSpaceDN w:val="0"/>
      <w:adjustRightInd w:val="0"/>
    </w:pPr>
    <w:rPr>
      <w:rFonts w:ascii="Arial" w:eastAsia="Cambria" w:hAnsi="Arial" w:cs="Times New Roman"/>
      <w:sz w:val="24"/>
      <w:szCs w:val="24"/>
      <w:lang w:val="en-GB"/>
    </w:rPr>
  </w:style>
  <w:style w:type="paragraph" w:customStyle="1" w:styleId="TableTextCharCharChar1CharChar">
    <w:name w:val="Table Text Char Char Char1 Char Char"/>
    <w:link w:val="TableTextCharCharChar1CharCharChar1"/>
    <w:uiPriority w:val="99"/>
    <w:rsid w:val="00716F33"/>
    <w:pPr>
      <w:autoSpaceDE w:val="0"/>
      <w:autoSpaceDN w:val="0"/>
      <w:adjustRightInd w:val="0"/>
    </w:pPr>
    <w:rPr>
      <w:rFonts w:ascii="Arial" w:eastAsia="Cambria" w:hAnsi="Arial" w:cs="Times New Roman"/>
      <w:color w:val="000000"/>
      <w:sz w:val="24"/>
      <w:szCs w:val="24"/>
    </w:rPr>
  </w:style>
  <w:style w:type="character" w:customStyle="1" w:styleId="TableTextCharCharChar1CharCharChar1">
    <w:name w:val="Table Text Char Char Char1 Char Char Char1"/>
    <w:basedOn w:val="DefaultParagraphFont"/>
    <w:link w:val="TableTextCharCharChar1CharChar"/>
    <w:uiPriority w:val="99"/>
    <w:locked/>
    <w:rsid w:val="00716F33"/>
    <w:rPr>
      <w:rFonts w:ascii="Arial" w:eastAsia="Cambria" w:hAnsi="Arial" w:cs="Times New Roman"/>
      <w:color w:val="000000"/>
      <w:sz w:val="24"/>
      <w:szCs w:val="24"/>
    </w:rPr>
  </w:style>
  <w:style w:type="paragraph" w:customStyle="1" w:styleId="TableTextCharCharChar1Char">
    <w:name w:val="Table Text Char Char Char1 Char"/>
    <w:uiPriority w:val="99"/>
    <w:rsid w:val="00716F33"/>
    <w:pPr>
      <w:autoSpaceDE w:val="0"/>
      <w:autoSpaceDN w:val="0"/>
      <w:adjustRightInd w:val="0"/>
    </w:pPr>
    <w:rPr>
      <w:rFonts w:ascii="Arial" w:eastAsia="Cambria" w:hAnsi="Arial" w:cs="Times New Roman"/>
      <w:color w:val="000000"/>
      <w:sz w:val="24"/>
      <w:szCs w:val="24"/>
    </w:rPr>
  </w:style>
  <w:style w:type="character" w:styleId="FollowedHyperlink">
    <w:name w:val="FollowedHyperlink"/>
    <w:basedOn w:val="DefaultParagraphFont"/>
    <w:uiPriority w:val="99"/>
    <w:semiHidden/>
    <w:unhideWhenUsed/>
    <w:rsid w:val="00BF2354"/>
    <w:rPr>
      <w:color w:val="800080" w:themeColor="followedHyperlink"/>
      <w:u w:val="single"/>
    </w:rPr>
  </w:style>
  <w:style w:type="table" w:customStyle="1" w:styleId="TableGrid1">
    <w:name w:val="Table Grid1"/>
    <w:basedOn w:val="TableNormal"/>
    <w:next w:val="TableGrid"/>
    <w:rsid w:val="00206AC1"/>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1"/>
    <w:rsid w:val="005023C7"/>
    <w:rPr>
      <w:rFonts w:ascii="MetaBoldLF-Roman" w:eastAsia="MetaBoldLF-Roman" w:hAnsi="MetaBoldLF-Roman"/>
      <w:b/>
      <w:bCs/>
      <w:sz w:val="48"/>
      <w:szCs w:val="48"/>
    </w:rPr>
  </w:style>
  <w:style w:type="character" w:customStyle="1" w:styleId="Heading7Char">
    <w:name w:val="Heading 7 Char"/>
    <w:basedOn w:val="DefaultParagraphFont"/>
    <w:link w:val="Heading7"/>
    <w:uiPriority w:val="1"/>
    <w:rsid w:val="005023C7"/>
    <w:rPr>
      <w:rFonts w:ascii="MetaNormalLF-Roman" w:eastAsia="MetaNormalLF-Roman" w:hAnsi="MetaNormalLF-Roman"/>
      <w:sz w:val="44"/>
      <w:szCs w:val="44"/>
    </w:rPr>
  </w:style>
  <w:style w:type="character" w:customStyle="1" w:styleId="Heading8Char">
    <w:name w:val="Heading 8 Char"/>
    <w:basedOn w:val="DefaultParagraphFont"/>
    <w:link w:val="Heading8"/>
    <w:uiPriority w:val="1"/>
    <w:rsid w:val="005023C7"/>
    <w:rPr>
      <w:rFonts w:ascii="MetaBoldLF-Roman" w:eastAsia="MetaBoldLF-Roman" w:hAnsi="MetaBoldLF-Roman"/>
      <w:b/>
      <w:bCs/>
      <w:sz w:val="40"/>
      <w:szCs w:val="40"/>
    </w:rPr>
  </w:style>
  <w:style w:type="character" w:customStyle="1" w:styleId="Heading9Char">
    <w:name w:val="Heading 9 Char"/>
    <w:basedOn w:val="DefaultParagraphFont"/>
    <w:link w:val="Heading9"/>
    <w:uiPriority w:val="1"/>
    <w:rsid w:val="005023C7"/>
    <w:rPr>
      <w:rFonts w:ascii="MetaNormalLF-Roman" w:eastAsia="MetaNormalLF-Roman" w:hAnsi="MetaNormalLF-Roman"/>
      <w:sz w:val="40"/>
      <w:szCs w:val="40"/>
    </w:rPr>
  </w:style>
  <w:style w:type="numbering" w:customStyle="1" w:styleId="NoList1">
    <w:name w:val="No List1"/>
    <w:next w:val="NoList"/>
    <w:uiPriority w:val="99"/>
    <w:semiHidden/>
    <w:unhideWhenUsed/>
    <w:rsid w:val="005023C7"/>
  </w:style>
  <w:style w:type="numbering" w:customStyle="1" w:styleId="NoList2">
    <w:name w:val="No List2"/>
    <w:next w:val="NoList"/>
    <w:uiPriority w:val="99"/>
    <w:semiHidden/>
    <w:unhideWhenUsed/>
    <w:rsid w:val="0014339C"/>
  </w:style>
  <w:style w:type="paragraph" w:customStyle="1" w:styleId="Default">
    <w:name w:val="Default"/>
    <w:rsid w:val="003C01C5"/>
    <w:pPr>
      <w:widowControl/>
      <w:autoSpaceDE w:val="0"/>
      <w:autoSpaceDN w:val="0"/>
      <w:adjustRightInd w:val="0"/>
    </w:pPr>
    <w:rPr>
      <w:rFonts w:ascii="Helvetica 45 Light" w:hAnsi="Helvetica 45 Light" w:cs="Helvetica 45 Light"/>
      <w:color w:val="000000"/>
      <w:sz w:val="24"/>
      <w:szCs w:val="24"/>
      <w:lang w:val="en-GB"/>
    </w:rPr>
  </w:style>
  <w:style w:type="paragraph" w:styleId="NormalWeb">
    <w:name w:val="Normal (Web)"/>
    <w:basedOn w:val="Normal"/>
    <w:uiPriority w:val="99"/>
    <w:semiHidden/>
    <w:unhideWhenUsed/>
    <w:rsid w:val="00FC20AE"/>
    <w:pPr>
      <w:widowControl/>
      <w:spacing w:after="240"/>
    </w:pPr>
    <w:rPr>
      <w:rFonts w:ascii="Times New Roman" w:eastAsia="Times New Roman" w:hAnsi="Times New Roman" w:cs="Times New Roman"/>
      <w:color w:val="111111"/>
      <w:sz w:val="24"/>
      <w:szCs w:val="24"/>
      <w:lang w:val="en-GB" w:eastAsia="en-GB"/>
    </w:rPr>
  </w:style>
  <w:style w:type="paragraph" w:customStyle="1" w:styleId="Normal1">
    <w:name w:val="Normal+1"/>
    <w:basedOn w:val="Normal"/>
    <w:next w:val="Normal"/>
    <w:rsid w:val="00E647A9"/>
    <w:pPr>
      <w:widowControl/>
      <w:autoSpaceDE w:val="0"/>
      <w:autoSpaceDN w:val="0"/>
      <w:adjustRightInd w:val="0"/>
    </w:pPr>
    <w:rPr>
      <w:rFonts w:ascii="Arial" w:eastAsia="Calibri" w:hAnsi="Arial" w:cs="Times New Roman"/>
      <w:sz w:val="24"/>
      <w:szCs w:val="24"/>
    </w:rPr>
  </w:style>
  <w:style w:type="paragraph" w:customStyle="1" w:styleId="aTableLeftBold">
    <w:name w:val="a_Table Left Bold"/>
    <w:basedOn w:val="Normal"/>
    <w:rsid w:val="00A9589D"/>
    <w:pPr>
      <w:widowControl/>
      <w:spacing w:before="120" w:after="120"/>
    </w:pPr>
    <w:rPr>
      <w:rFonts w:ascii="Arial" w:eastAsia="Times New Roman" w:hAnsi="Arial" w:cs="Times New Roman"/>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10756">
      <w:bodyDiv w:val="1"/>
      <w:marLeft w:val="0"/>
      <w:marRight w:val="0"/>
      <w:marTop w:val="0"/>
      <w:marBottom w:val="0"/>
      <w:divBdr>
        <w:top w:val="none" w:sz="0" w:space="0" w:color="auto"/>
        <w:left w:val="none" w:sz="0" w:space="0" w:color="auto"/>
        <w:bottom w:val="none" w:sz="0" w:space="0" w:color="auto"/>
        <w:right w:val="none" w:sz="0" w:space="0" w:color="auto"/>
      </w:divBdr>
      <w:divsChild>
        <w:div w:id="445124789">
          <w:marLeft w:val="0"/>
          <w:marRight w:val="0"/>
          <w:marTop w:val="180"/>
          <w:marBottom w:val="150"/>
          <w:divBdr>
            <w:top w:val="none" w:sz="0" w:space="0" w:color="auto"/>
            <w:left w:val="none" w:sz="0" w:space="0" w:color="auto"/>
            <w:bottom w:val="none" w:sz="0" w:space="0" w:color="auto"/>
            <w:right w:val="none" w:sz="0" w:space="0" w:color="auto"/>
          </w:divBdr>
          <w:divsChild>
            <w:div w:id="838694611">
              <w:marLeft w:val="0"/>
              <w:marRight w:val="0"/>
              <w:marTop w:val="105"/>
              <w:marBottom w:val="0"/>
              <w:divBdr>
                <w:top w:val="none" w:sz="0" w:space="0" w:color="auto"/>
                <w:left w:val="none" w:sz="0" w:space="0" w:color="auto"/>
                <w:bottom w:val="none" w:sz="0" w:space="0" w:color="auto"/>
                <w:right w:val="none" w:sz="0" w:space="0" w:color="auto"/>
              </w:divBdr>
              <w:divsChild>
                <w:div w:id="1931503151">
                  <w:marLeft w:val="0"/>
                  <w:marRight w:val="0"/>
                  <w:marTop w:val="0"/>
                  <w:marBottom w:val="0"/>
                  <w:divBdr>
                    <w:top w:val="none" w:sz="0" w:space="0" w:color="auto"/>
                    <w:left w:val="none" w:sz="0" w:space="0" w:color="auto"/>
                    <w:bottom w:val="none" w:sz="0" w:space="0" w:color="auto"/>
                    <w:right w:val="none" w:sz="0" w:space="0" w:color="auto"/>
                  </w:divBdr>
                  <w:divsChild>
                    <w:div w:id="12375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2B34-36DD-4AEB-BDA4-587F349D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Layout 1</vt:lpstr>
    </vt:vector>
  </TitlesOfParts>
  <Company>NFUM</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Carol Ives</dc:creator>
  <cp:lastModifiedBy>Elaine Skates</cp:lastModifiedBy>
  <cp:revision>2</cp:revision>
  <cp:lastPrinted>2018-11-12T10:03:00Z</cp:lastPrinted>
  <dcterms:created xsi:type="dcterms:W3CDTF">2019-07-18T08:10:00Z</dcterms:created>
  <dcterms:modified xsi:type="dcterms:W3CDTF">2019-07-18T08:10:00Z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LastSaved">
    <vt:filetime>2014-03-13T00:00:00Z</vt:filetime>
  </property>
</Properties>
</file>